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D" w:rsidRPr="0042450D" w:rsidRDefault="00A061CD" w:rsidP="00A061CD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A061CD" w:rsidRPr="0042450D" w:rsidRDefault="0039177C" w:rsidP="0039177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приказу инспекции ГСН</w:t>
      </w:r>
      <w:r w:rsidR="00A061CD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061CD" w:rsidRPr="0042450D" w:rsidRDefault="00A061CD" w:rsidP="00A061CD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Калужской области</w:t>
      </w:r>
    </w:p>
    <w:p w:rsidR="00A061CD" w:rsidRPr="002444F2" w:rsidRDefault="002444F2" w:rsidP="00A061CD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2444F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от  </w:t>
      </w:r>
      <w:r w:rsidR="0039177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№ </w:t>
      </w:r>
    </w:p>
    <w:p w:rsidR="00A061CD" w:rsidRPr="0042450D" w:rsidRDefault="00A061CD" w:rsidP="00A061C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61CD" w:rsidRPr="0042450D" w:rsidRDefault="00A061CD" w:rsidP="00A061C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P33"/>
      <w:bookmarkEnd w:id="0"/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Нормативные затраты на обеспечение функций </w:t>
      </w:r>
    </w:p>
    <w:p w:rsidR="00A061CD" w:rsidRPr="0042450D" w:rsidRDefault="003F7B4D" w:rsidP="00A061C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Инспекции</w:t>
      </w:r>
      <w:r w:rsidR="005E49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Государственного строительного надзора </w:t>
      </w:r>
      <w:r w:rsidR="00A061C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Калужской области</w:t>
      </w:r>
    </w:p>
    <w:p w:rsidR="00A061CD" w:rsidRPr="0042450D" w:rsidRDefault="00A061CD" w:rsidP="00A061C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061CD" w:rsidRPr="0042450D" w:rsidRDefault="00A061CD" w:rsidP="00A373B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685E" w:rsidRPr="0042450D" w:rsidRDefault="0077685E" w:rsidP="00A061CD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Затрат</w:t>
      </w:r>
      <w:r w:rsidR="00396BFE"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 на информационно-коммуникацион</w:t>
      </w:r>
      <w:r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ные технологии</w:t>
      </w:r>
    </w:p>
    <w:p w:rsidR="00A061CD" w:rsidRPr="0042450D" w:rsidRDefault="00A061CD" w:rsidP="00A061CD">
      <w:pPr>
        <w:pStyle w:val="ConsPlusNormal"/>
        <w:ind w:left="12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061CD" w:rsidRPr="0042450D" w:rsidRDefault="00A061CD" w:rsidP="00A061C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Затраты на услуги связи</w:t>
      </w:r>
    </w:p>
    <w:p w:rsidR="00A061CD" w:rsidRPr="0042450D" w:rsidRDefault="00A061CD" w:rsidP="00A373B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3B4" w:rsidRPr="0042450D" w:rsidRDefault="0077685E" w:rsidP="00A373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A373B4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абонентскую плату (З</w:t>
      </w:r>
      <w:r w:rsidR="00A373B4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аб</w:t>
      </w:r>
      <w:r w:rsidR="00A373B4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="00A373B4"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A373B4" w:rsidRPr="0042450D" w:rsidRDefault="002444F2" w:rsidP="002444F2">
      <w:pPr>
        <w:pStyle w:val="ConsPlusNormal"/>
        <w:tabs>
          <w:tab w:val="left" w:pos="8865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73B4" w:rsidRPr="0042450D" w:rsidRDefault="002F6A28" w:rsidP="00A37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04975" cy="476250"/>
            <wp:effectExtent l="0" t="0" r="0" b="0"/>
            <wp:docPr id="1" name="Рисунок 1" descr="base_23589_93521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89_93521_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4" w:rsidRPr="0042450D" w:rsidRDefault="00A373B4" w:rsidP="00A373B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3B4" w:rsidRPr="0042450D" w:rsidRDefault="00A373B4" w:rsidP="00A37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аб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373B4" w:rsidRPr="0042450D" w:rsidRDefault="00A373B4" w:rsidP="00A37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аб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373B4" w:rsidRPr="0042450D" w:rsidRDefault="00A373B4" w:rsidP="00A37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аб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месяцев предоставления услуги с i-й абонентской платой.</w:t>
      </w:r>
    </w:p>
    <w:tbl>
      <w:tblPr>
        <w:tblpPr w:leftFromText="180" w:rightFromText="180" w:vertAnchor="text" w:tblpX="-683" w:tblpY="6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"/>
        <w:gridCol w:w="2133"/>
        <w:gridCol w:w="1974"/>
        <w:gridCol w:w="2225"/>
        <w:gridCol w:w="2512"/>
      </w:tblGrid>
      <w:tr w:rsidR="000A02A3" w:rsidRPr="0042450D" w:rsidTr="00B55DF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612" w:type="dxa"/>
            <w:vAlign w:val="center"/>
          </w:tcPr>
          <w:p w:rsidR="000A02A3" w:rsidRPr="0042450D" w:rsidRDefault="000A02A3" w:rsidP="0006690B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Количество абонентских номеров, ед.</w:t>
            </w:r>
          </w:p>
        </w:tc>
        <w:tc>
          <w:tcPr>
            <w:tcW w:w="2133" w:type="dxa"/>
            <w:vAlign w:val="center"/>
          </w:tcPr>
          <w:p w:rsidR="000A02A3" w:rsidRPr="0042450D" w:rsidRDefault="000A02A3" w:rsidP="0006690B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Характеристика установленной точки подключения</w:t>
            </w:r>
          </w:p>
        </w:tc>
        <w:tc>
          <w:tcPr>
            <w:tcW w:w="1974" w:type="dxa"/>
            <w:vAlign w:val="center"/>
          </w:tcPr>
          <w:p w:rsidR="000A02A3" w:rsidRPr="0042450D" w:rsidRDefault="000A02A3" w:rsidP="0006690B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Количество месяцев предоставления услуги с i-й абонентской платой</w:t>
            </w:r>
          </w:p>
        </w:tc>
        <w:tc>
          <w:tcPr>
            <w:tcW w:w="2225" w:type="dxa"/>
            <w:vAlign w:val="center"/>
          </w:tcPr>
          <w:p w:rsidR="000A02A3" w:rsidRPr="0042450D" w:rsidRDefault="000A02A3" w:rsidP="0006690B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Ежемесячная i-я 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512" w:type="dxa"/>
            <w:vAlign w:val="center"/>
          </w:tcPr>
          <w:p w:rsidR="000A02A3" w:rsidRPr="0042450D" w:rsidRDefault="0006690B" w:rsidP="0006690B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абонентскую плату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аб</w:t>
            </w:r>
            <w:r w:rsidRPr="0042450D">
              <w:rPr>
                <w:color w:val="000000"/>
                <w:sz w:val="26"/>
                <w:szCs w:val="26"/>
              </w:rPr>
              <w:t>)</w:t>
            </w:r>
            <w:r w:rsidR="000D455A" w:rsidRPr="0042450D">
              <w:rPr>
                <w:color w:val="000000"/>
                <w:sz w:val="26"/>
                <w:szCs w:val="26"/>
                <w:vertAlign w:val="subscript"/>
              </w:rPr>
              <w:t xml:space="preserve">, </w:t>
            </w:r>
            <w:r w:rsidR="000D455A" w:rsidRPr="0042450D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0A02A3" w:rsidRPr="0042450D" w:rsidTr="00B55DF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12" w:type="dxa"/>
            <w:vAlign w:val="center"/>
          </w:tcPr>
          <w:p w:rsidR="000A02A3" w:rsidRPr="0042450D" w:rsidRDefault="000A02A3" w:rsidP="000669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A02A3" w:rsidRPr="005E49EF" w:rsidRDefault="005E49EF" w:rsidP="000669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133" w:type="dxa"/>
            <w:vAlign w:val="center"/>
          </w:tcPr>
          <w:p w:rsidR="000A02A3" w:rsidRPr="00F74AD2" w:rsidRDefault="00F74AD2" w:rsidP="00F74AD2">
            <w:pPr>
              <w:rPr>
                <w:bCs/>
                <w:i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Мини – АТС</w:t>
            </w:r>
            <w:r>
              <w:rPr>
                <w:bCs/>
                <w:iCs/>
                <w:color w:val="000000"/>
                <w:sz w:val="26"/>
                <w:szCs w:val="26"/>
                <w:lang w:val="en-US"/>
              </w:rPr>
              <w:t xml:space="preserve"> LG</w:t>
            </w:r>
          </w:p>
        </w:tc>
        <w:tc>
          <w:tcPr>
            <w:tcW w:w="1974" w:type="dxa"/>
            <w:vAlign w:val="center"/>
          </w:tcPr>
          <w:p w:rsidR="000A02A3" w:rsidRPr="0042450D" w:rsidRDefault="000A02A3" w:rsidP="000669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A02A3" w:rsidRPr="00981E4A" w:rsidRDefault="000A02A3" w:rsidP="000669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450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225" w:type="dxa"/>
            <w:vAlign w:val="center"/>
          </w:tcPr>
          <w:p w:rsidR="00B55DF7" w:rsidRPr="0042450D" w:rsidRDefault="00B55DF7" w:rsidP="000669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A02A3" w:rsidRPr="0042450D" w:rsidRDefault="005043C9" w:rsidP="000669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5100</w:t>
            </w:r>
          </w:p>
        </w:tc>
        <w:tc>
          <w:tcPr>
            <w:tcW w:w="2512" w:type="dxa"/>
            <w:vAlign w:val="center"/>
          </w:tcPr>
          <w:p w:rsidR="00B55DF7" w:rsidRPr="0042450D" w:rsidRDefault="00B55DF7" w:rsidP="000669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A02A3" w:rsidRPr="005043C9" w:rsidRDefault="005043C9" w:rsidP="000669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61200</w:t>
            </w:r>
          </w:p>
        </w:tc>
      </w:tr>
    </w:tbl>
    <w:p w:rsidR="00396BFE" w:rsidRPr="0042450D" w:rsidRDefault="00396BFE">
      <w:pPr>
        <w:rPr>
          <w:color w:val="000000"/>
          <w:sz w:val="26"/>
          <w:szCs w:val="26"/>
        </w:rPr>
      </w:pPr>
    </w:p>
    <w:p w:rsidR="00A90C4F" w:rsidRDefault="00A90C4F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A90C4F" w:rsidRDefault="00A90C4F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3C9" w:rsidRDefault="005043C9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0F45" w:rsidRPr="005043C9" w:rsidRDefault="00150F45" w:rsidP="005D72C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6BFE" w:rsidRPr="005043C9" w:rsidRDefault="00A90C4F" w:rsidP="00A90C4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2. Затраты на повременную оплату местных, междугородних и </w:t>
      </w:r>
      <w:r w:rsidR="00396BFE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международных телефонных соединений (З</w:t>
      </w:r>
      <w:r w:rsidR="00396BFE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пов</w:t>
      </w:r>
      <w:r w:rsidR="00396BFE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3202D5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определяются по формуле:</w:t>
      </w:r>
      <w:r w:rsidR="00396BFE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tblpX="-755" w:tblpY="6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843"/>
        <w:gridCol w:w="1878"/>
        <w:gridCol w:w="1949"/>
        <w:gridCol w:w="1559"/>
      </w:tblGrid>
      <w:tr w:rsidR="005D72CB" w:rsidRPr="0042450D" w:rsidTr="00B55DF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668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Количество абонентских номеров, ед.</w:t>
            </w:r>
          </w:p>
        </w:tc>
        <w:tc>
          <w:tcPr>
            <w:tcW w:w="1559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Характеристика установленной точки подключения</w:t>
            </w:r>
          </w:p>
        </w:tc>
        <w:tc>
          <w:tcPr>
            <w:tcW w:w="1843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Количество месяцев предоставления услуги </w:t>
            </w:r>
          </w:p>
        </w:tc>
        <w:tc>
          <w:tcPr>
            <w:tcW w:w="1878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Ежемесячная плата за услуги местной телефонной связи</w:t>
            </w:r>
            <w:r w:rsidR="00A061CD" w:rsidRPr="0042450D">
              <w:rPr>
                <w:color w:val="000000"/>
                <w:sz w:val="26"/>
                <w:szCs w:val="26"/>
              </w:rPr>
              <w:t xml:space="preserve"> </w:t>
            </w:r>
            <w:r w:rsidRPr="0042450D">
              <w:rPr>
                <w:color w:val="000000"/>
                <w:sz w:val="26"/>
                <w:szCs w:val="26"/>
              </w:rPr>
              <w:t>(59 номеров), руб.</w:t>
            </w:r>
          </w:p>
        </w:tc>
        <w:tc>
          <w:tcPr>
            <w:tcW w:w="1949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Ежемесячная плата за услуги междугородной и международной телефонной связи</w:t>
            </w:r>
          </w:p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(59 номеров), руб.</w:t>
            </w:r>
          </w:p>
        </w:tc>
        <w:tc>
          <w:tcPr>
            <w:tcW w:w="1559" w:type="dxa"/>
            <w:shd w:val="clear" w:color="auto" w:fill="auto"/>
          </w:tcPr>
          <w:p w:rsidR="005D72CB" w:rsidRPr="0042450D" w:rsidRDefault="0006690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повременную оплату местных, междугородних и международных телефонных соединений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пов</w:t>
            </w:r>
            <w:r w:rsidRPr="0042450D">
              <w:rPr>
                <w:color w:val="000000"/>
                <w:sz w:val="26"/>
                <w:szCs w:val="26"/>
              </w:rPr>
              <w:t>)</w:t>
            </w:r>
            <w:r w:rsidR="00B55DF7" w:rsidRPr="0042450D">
              <w:rPr>
                <w:color w:val="000000"/>
                <w:sz w:val="26"/>
                <w:szCs w:val="26"/>
              </w:rPr>
              <w:t>, руб.</w:t>
            </w:r>
          </w:p>
        </w:tc>
      </w:tr>
      <w:tr w:rsidR="005D72CB" w:rsidRPr="0042450D" w:rsidTr="00B55DF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668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</w:p>
          <w:p w:rsidR="005E49EF" w:rsidRPr="005E49EF" w:rsidRDefault="005E49EF" w:rsidP="005D7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18</w:t>
            </w:r>
          </w:p>
        </w:tc>
        <w:tc>
          <w:tcPr>
            <w:tcW w:w="1559" w:type="dxa"/>
          </w:tcPr>
          <w:p w:rsidR="00B55DF7" w:rsidRPr="0042450D" w:rsidRDefault="00B55DF7" w:rsidP="005D72CB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  <w:p w:rsidR="005D72CB" w:rsidRPr="00F74AD2" w:rsidRDefault="00F74AD2" w:rsidP="005D72CB">
            <w:pPr>
              <w:jc w:val="both"/>
              <w:rPr>
                <w:bCs/>
                <w:i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Мини-АТС </w:t>
            </w:r>
            <w:r>
              <w:rPr>
                <w:bCs/>
                <w:iCs/>
                <w:color w:val="000000"/>
                <w:sz w:val="26"/>
                <w:szCs w:val="26"/>
                <w:lang w:val="en-US"/>
              </w:rPr>
              <w:t>LG</w:t>
            </w:r>
          </w:p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</w:p>
          <w:p w:rsidR="005D72CB" w:rsidRPr="0042450D" w:rsidRDefault="005D72CB" w:rsidP="005D72CB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78" w:type="dxa"/>
          </w:tcPr>
          <w:p w:rsidR="003202D5" w:rsidRPr="0042450D" w:rsidRDefault="003202D5" w:rsidP="00B55DF7">
            <w:pPr>
              <w:rPr>
                <w:color w:val="000000"/>
                <w:sz w:val="26"/>
                <w:szCs w:val="26"/>
              </w:rPr>
            </w:pPr>
          </w:p>
          <w:p w:rsidR="005D72CB" w:rsidRPr="0042450D" w:rsidRDefault="005043C9" w:rsidP="00B55D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6000</w:t>
            </w:r>
            <w:r w:rsidR="005D72CB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202D5" w:rsidRPr="0042450D" w:rsidRDefault="003202D5" w:rsidP="005D72CB">
            <w:pPr>
              <w:rPr>
                <w:color w:val="000000"/>
                <w:sz w:val="26"/>
                <w:szCs w:val="26"/>
              </w:rPr>
            </w:pPr>
          </w:p>
          <w:p w:rsidR="005D72CB" w:rsidRPr="0042450D" w:rsidRDefault="005043C9" w:rsidP="003202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6000</w:t>
            </w:r>
            <w:r w:rsidR="005D72CB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02D5" w:rsidRPr="0042450D" w:rsidRDefault="003202D5" w:rsidP="003202D5">
            <w:pPr>
              <w:rPr>
                <w:color w:val="000000"/>
                <w:sz w:val="26"/>
                <w:szCs w:val="26"/>
              </w:rPr>
            </w:pPr>
          </w:p>
          <w:p w:rsidR="005D72CB" w:rsidRPr="0042450D" w:rsidRDefault="005043C9" w:rsidP="003202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144000</w:t>
            </w:r>
          </w:p>
        </w:tc>
      </w:tr>
    </w:tbl>
    <w:p w:rsidR="00360699" w:rsidRPr="0042450D" w:rsidRDefault="00360699">
      <w:pPr>
        <w:rPr>
          <w:color w:val="000000"/>
          <w:sz w:val="26"/>
          <w:szCs w:val="26"/>
        </w:rPr>
      </w:pPr>
    </w:p>
    <w:p w:rsidR="00734C57" w:rsidRPr="0042450D" w:rsidRDefault="00734C57" w:rsidP="00F53D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34E4" w:rsidRPr="0042450D" w:rsidRDefault="00D234E4" w:rsidP="00F53DC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DCE" w:rsidRPr="0042450D" w:rsidRDefault="00F53DCE" w:rsidP="00F53D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3. Затраты на оплату услуг подвижной связи (З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сот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F53DCE" w:rsidRPr="0042450D" w:rsidRDefault="00F53DCE" w:rsidP="00F53DC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3DCE" w:rsidRPr="0042450D" w:rsidRDefault="002F6A28" w:rsidP="00F53D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847850" cy="476250"/>
            <wp:effectExtent l="0" t="0" r="0" b="0"/>
            <wp:docPr id="2" name="Рисунок 2" descr="base_23589_93521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89_93521_8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CE" w:rsidRPr="0042450D" w:rsidRDefault="00F53DCE" w:rsidP="00F53DC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3DCE" w:rsidRPr="0042450D" w:rsidRDefault="00F53DCE" w:rsidP="00B61B4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где Qi 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сот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связи, по i-й должности в соответств</w:t>
      </w:r>
      <w:r w:rsidR="003C1ECE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ии с нормативами, определяемыми </w:t>
      </w:r>
      <w:r w:rsidR="007F2773">
        <w:rPr>
          <w:rFonts w:ascii="Times New Roman" w:hAnsi="Times New Roman" w:cs="Times New Roman"/>
          <w:color w:val="000000"/>
          <w:sz w:val="26"/>
          <w:szCs w:val="26"/>
        </w:rPr>
        <w:t>инспекцией</w:t>
      </w:r>
      <w:r w:rsidR="003C1ECE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w:anchor="P51" w:history="1">
        <w:r w:rsidRPr="0042450D">
          <w:rPr>
            <w:rFonts w:ascii="Times New Roman" w:hAnsi="Times New Roman" w:cs="Times New Roman"/>
            <w:color w:val="000000"/>
            <w:sz w:val="26"/>
            <w:szCs w:val="26"/>
          </w:rPr>
          <w:t>пунктом 5</w:t>
        </w:r>
      </w:hyperlink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учреждения), утвержденного постановлением Правительства Калужской области </w:t>
      </w:r>
      <w:r w:rsidR="00D234E4" w:rsidRPr="0042450D">
        <w:rPr>
          <w:rFonts w:ascii="Times New Roman" w:hAnsi="Times New Roman" w:cs="Times New Roman"/>
          <w:color w:val="000000"/>
          <w:sz w:val="26"/>
          <w:szCs w:val="26"/>
        </w:rPr>
        <w:t>от 16.02.2016 № 100</w:t>
      </w:r>
      <w:r w:rsidR="00D234E4" w:rsidRPr="0042450D">
        <w:rPr>
          <w:rFonts w:ascii="Times New Roman" w:hAnsi="Times New Roman" w:cs="Times New Roman"/>
          <w:color w:val="000000"/>
        </w:rPr>
        <w:t xml:space="preserve">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3C1ECE" w:rsidRPr="0042450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нормативы</w:t>
      </w:r>
      <w:r w:rsidR="003C1ECE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2773">
        <w:rPr>
          <w:rFonts w:ascii="Times New Roman" w:hAnsi="Times New Roman" w:cs="Times New Roman"/>
          <w:color w:val="000000"/>
          <w:sz w:val="26"/>
          <w:szCs w:val="26"/>
        </w:rPr>
        <w:t>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), с учетом </w:t>
      </w:r>
      <w:hyperlink w:anchor="P859" w:history="1">
        <w:r w:rsidRPr="0042450D">
          <w:rPr>
            <w:rFonts w:ascii="Times New Roman" w:hAnsi="Times New Roman" w:cs="Times New Roman"/>
            <w:color w:val="000000"/>
            <w:sz w:val="26"/>
            <w:szCs w:val="26"/>
          </w:rPr>
          <w:t>нормативов</w:t>
        </w:r>
      </w:hyperlink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обеспечения функций государственных органов, применяемых при расчете нормативных затрат на приобретение средств подвижной связи и услуг подвижной связ</w:t>
      </w:r>
      <w:r w:rsidR="00D234E4" w:rsidRPr="0042450D">
        <w:rPr>
          <w:rFonts w:ascii="Times New Roman" w:hAnsi="Times New Roman" w:cs="Times New Roman"/>
          <w:color w:val="000000"/>
          <w:sz w:val="26"/>
          <w:szCs w:val="26"/>
        </w:rPr>
        <w:t>и, предусмотренных приложением №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1 к Правилам</w:t>
      </w:r>
      <w:r w:rsidR="00B61B4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1AF4" w:rsidRPr="0042450D">
        <w:rPr>
          <w:rFonts w:ascii="Times New Roman" w:hAnsi="Times New Roman" w:cs="Times New Roman"/>
          <w:color w:val="000000"/>
          <w:sz w:val="26"/>
          <w:szCs w:val="26"/>
        </w:rPr>
        <w:t>определения нормативных затрат</w:t>
      </w:r>
      <w:r w:rsidR="00B61B4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1AF4" w:rsidRPr="0042450D">
        <w:rPr>
          <w:rFonts w:ascii="Times New Roman" w:hAnsi="Times New Roman" w:cs="Times New Roman"/>
          <w:color w:val="000000"/>
          <w:sz w:val="26"/>
          <w:szCs w:val="26"/>
        </w:rPr>
        <w:t>на обеспечение функций органов</w:t>
      </w:r>
      <w:r w:rsidR="00B61B4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1AF4" w:rsidRPr="0042450D">
        <w:rPr>
          <w:rFonts w:ascii="Times New Roman" w:hAnsi="Times New Roman" w:cs="Times New Roman"/>
          <w:color w:val="000000"/>
          <w:sz w:val="26"/>
          <w:szCs w:val="26"/>
        </w:rPr>
        <w:t>исполнительной власти Калужской области</w:t>
      </w:r>
      <w:r w:rsidR="00B61B4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, иных государственных органов Калужской области (включая подведомственные казенные учреждения) согласно постановлению Правительства Калужской области от 16.02.2016 № 100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(далее - нормативы затрат на приобретение средств связи);</w:t>
      </w:r>
    </w:p>
    <w:p w:rsidR="00F53DCE" w:rsidRPr="0042450D" w:rsidRDefault="00F53DCE" w:rsidP="00F53D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сот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</w:t>
      </w:r>
      <w:r w:rsidR="00B61B4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2773">
        <w:rPr>
          <w:rFonts w:ascii="Times New Roman" w:hAnsi="Times New Roman" w:cs="Times New Roman"/>
          <w:color w:val="000000"/>
          <w:sz w:val="26"/>
          <w:szCs w:val="26"/>
        </w:rPr>
        <w:t>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, определенными с учетом нормативов затрат на приобретение средств связи;</w:t>
      </w:r>
    </w:p>
    <w:p w:rsidR="00F53DCE" w:rsidRPr="0042450D" w:rsidRDefault="00F53DCE" w:rsidP="00F53D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сот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tbl>
      <w:tblPr>
        <w:tblpPr w:leftFromText="180" w:rightFromText="180" w:vertAnchor="text" w:horzAnchor="margin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2015"/>
        <w:gridCol w:w="2081"/>
        <w:gridCol w:w="1974"/>
        <w:gridCol w:w="2021"/>
      </w:tblGrid>
      <w:tr w:rsidR="00036105" w:rsidRPr="0042450D" w:rsidTr="003202D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764" w:type="dxa"/>
            <w:vAlign w:val="center"/>
          </w:tcPr>
          <w:p w:rsidR="00F53DCE" w:rsidRPr="0042450D" w:rsidRDefault="00F53DCE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Количество абонентских номеров</w:t>
            </w:r>
            <w:r w:rsidR="003202D5" w:rsidRPr="0042450D">
              <w:rPr>
                <w:color w:val="000000"/>
                <w:sz w:val="26"/>
                <w:szCs w:val="26"/>
              </w:rPr>
              <w:t xml:space="preserve">, </w:t>
            </w:r>
            <w:r w:rsidR="0006690B" w:rsidRPr="0042450D">
              <w:rPr>
                <w:color w:val="000000"/>
                <w:sz w:val="26"/>
                <w:szCs w:val="26"/>
              </w:rPr>
              <w:t xml:space="preserve">Qi </w:t>
            </w:r>
            <w:r w:rsidR="0006690B" w:rsidRPr="0042450D">
              <w:rPr>
                <w:color w:val="000000"/>
                <w:sz w:val="26"/>
                <w:szCs w:val="26"/>
                <w:vertAlign w:val="subscript"/>
              </w:rPr>
              <w:t>сот</w:t>
            </w:r>
          </w:p>
        </w:tc>
        <w:tc>
          <w:tcPr>
            <w:tcW w:w="2015" w:type="dxa"/>
            <w:vAlign w:val="center"/>
          </w:tcPr>
          <w:p w:rsidR="00F53DCE" w:rsidRPr="0042450D" w:rsidRDefault="00F53DCE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Категории должностей</w:t>
            </w:r>
          </w:p>
        </w:tc>
        <w:tc>
          <w:tcPr>
            <w:tcW w:w="2081" w:type="dxa"/>
            <w:vAlign w:val="center"/>
          </w:tcPr>
          <w:p w:rsidR="00F53DCE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Е</w:t>
            </w:r>
            <w:r w:rsidR="00F53DCE" w:rsidRPr="0042450D">
              <w:rPr>
                <w:color w:val="000000"/>
                <w:sz w:val="26"/>
                <w:szCs w:val="26"/>
              </w:rPr>
              <w:t>жемесячная цена услуги подвижной связи</w:t>
            </w:r>
            <w:r w:rsidR="003202D5" w:rsidRPr="0042450D">
              <w:rPr>
                <w:color w:val="000000"/>
                <w:sz w:val="26"/>
                <w:szCs w:val="26"/>
              </w:rPr>
              <w:t xml:space="preserve"> </w:t>
            </w:r>
            <w:r w:rsidR="0006690B" w:rsidRPr="0042450D">
              <w:rPr>
                <w:color w:val="000000"/>
                <w:sz w:val="26"/>
                <w:szCs w:val="26"/>
              </w:rPr>
              <w:t>( P</w:t>
            </w:r>
            <w:r w:rsidR="003202D5" w:rsidRPr="0042450D">
              <w:rPr>
                <w:color w:val="000000"/>
                <w:sz w:val="26"/>
                <w:szCs w:val="26"/>
                <w:vertAlign w:val="subscript"/>
              </w:rPr>
              <w:t>i сот</w:t>
            </w:r>
            <w:r w:rsidR="003202D5" w:rsidRPr="0042450D">
              <w:rPr>
                <w:color w:val="000000"/>
                <w:sz w:val="26"/>
                <w:szCs w:val="26"/>
              </w:rPr>
              <w:t>), руб.</w:t>
            </w:r>
          </w:p>
        </w:tc>
        <w:tc>
          <w:tcPr>
            <w:tcW w:w="1974" w:type="dxa"/>
            <w:vAlign w:val="center"/>
          </w:tcPr>
          <w:p w:rsidR="00F53DCE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Количество месяцев предоставления услуги подвижной связи</w:t>
            </w:r>
            <w:r w:rsidR="0006690B" w:rsidRPr="0042450D">
              <w:rPr>
                <w:color w:val="000000"/>
                <w:sz w:val="26"/>
                <w:szCs w:val="26"/>
              </w:rPr>
              <w:t xml:space="preserve"> ( N</w:t>
            </w:r>
            <w:r w:rsidR="0006690B" w:rsidRPr="0042450D">
              <w:rPr>
                <w:color w:val="000000"/>
                <w:sz w:val="26"/>
                <w:szCs w:val="26"/>
                <w:vertAlign w:val="subscript"/>
              </w:rPr>
              <w:t>i сот)</w:t>
            </w:r>
          </w:p>
        </w:tc>
        <w:tc>
          <w:tcPr>
            <w:tcW w:w="2021" w:type="dxa"/>
            <w:vAlign w:val="center"/>
          </w:tcPr>
          <w:p w:rsidR="00F53DCE" w:rsidRPr="0042450D" w:rsidRDefault="0006690B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оплату услуг подвижной связи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сот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036105" w:rsidRPr="0042450D" w:rsidTr="003202D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64" w:type="dxa"/>
            <w:vAlign w:val="center"/>
          </w:tcPr>
          <w:p w:rsidR="00F53DCE" w:rsidRPr="0042450D" w:rsidRDefault="00F53DCE" w:rsidP="003202D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3DCE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  <w:p w:rsidR="00F53DCE" w:rsidRPr="0042450D" w:rsidRDefault="00F53DCE" w:rsidP="003202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5" w:type="dxa"/>
            <w:vAlign w:val="center"/>
          </w:tcPr>
          <w:p w:rsidR="00F53DCE" w:rsidRPr="006B76C3" w:rsidRDefault="006B76C3" w:rsidP="006B76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2081" w:type="dxa"/>
            <w:vAlign w:val="center"/>
          </w:tcPr>
          <w:p w:rsidR="00036105" w:rsidRPr="0042450D" w:rsidRDefault="00036105" w:rsidP="00C34DD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</w:t>
            </w:r>
            <w:r w:rsidR="00C34DD5" w:rsidRPr="0042450D">
              <w:rPr>
                <w:color w:val="000000"/>
                <w:sz w:val="26"/>
                <w:szCs w:val="26"/>
                <w:lang w:val="en-US"/>
              </w:rPr>
              <w:t xml:space="preserve">2 000 </w:t>
            </w:r>
          </w:p>
        </w:tc>
        <w:tc>
          <w:tcPr>
            <w:tcW w:w="1974" w:type="dxa"/>
            <w:vAlign w:val="center"/>
          </w:tcPr>
          <w:p w:rsidR="00036105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21" w:type="dxa"/>
            <w:vAlign w:val="center"/>
          </w:tcPr>
          <w:p w:rsidR="00036105" w:rsidRPr="0042450D" w:rsidRDefault="00C34DD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2</w:t>
            </w:r>
            <w:r w:rsidRPr="0042450D">
              <w:rPr>
                <w:color w:val="000000"/>
                <w:sz w:val="26"/>
                <w:szCs w:val="26"/>
                <w:lang w:val="en-US"/>
              </w:rPr>
              <w:t>4</w:t>
            </w:r>
            <w:r w:rsidR="00B61B42" w:rsidRPr="0042450D">
              <w:rPr>
                <w:color w:val="000000"/>
                <w:sz w:val="26"/>
                <w:szCs w:val="26"/>
              </w:rPr>
              <w:t> </w:t>
            </w:r>
            <w:r w:rsidR="00036105" w:rsidRPr="0042450D">
              <w:rPr>
                <w:color w:val="000000"/>
                <w:sz w:val="26"/>
                <w:szCs w:val="26"/>
              </w:rPr>
              <w:t>000</w:t>
            </w:r>
            <w:r w:rsidR="00B61B42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935CB" w:rsidRPr="0042450D" w:rsidTr="003202D5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764" w:type="dxa"/>
            <w:vAlign w:val="center"/>
          </w:tcPr>
          <w:p w:rsidR="00036105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3DCE" w:rsidRPr="0042450D" w:rsidRDefault="005E49EF" w:rsidP="003202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15" w:type="dxa"/>
            <w:vAlign w:val="center"/>
          </w:tcPr>
          <w:p w:rsidR="00036105" w:rsidRPr="0042450D" w:rsidRDefault="00B61B42" w:rsidP="0032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Категория «руководители»</w:t>
            </w:r>
            <w:r w:rsidR="00036105" w:rsidRPr="0042450D">
              <w:rPr>
                <w:color w:val="000000"/>
                <w:sz w:val="26"/>
                <w:szCs w:val="26"/>
              </w:rPr>
              <w:t xml:space="preserve"> - главная</w:t>
            </w:r>
          </w:p>
          <w:p w:rsidR="00036105" w:rsidRPr="0042450D" w:rsidRDefault="00036105" w:rsidP="0032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группа должностей;</w:t>
            </w:r>
          </w:p>
          <w:p w:rsidR="00036105" w:rsidRPr="0042450D" w:rsidRDefault="00B61B42" w:rsidP="0032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категория «помощники (советники)»</w:t>
            </w:r>
            <w:r w:rsidR="00036105" w:rsidRPr="0042450D">
              <w:rPr>
                <w:color w:val="000000"/>
                <w:sz w:val="26"/>
                <w:szCs w:val="26"/>
              </w:rPr>
              <w:t xml:space="preserve"> -</w:t>
            </w:r>
          </w:p>
          <w:p w:rsidR="00F53DCE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высшая группа должностей</w:t>
            </w:r>
          </w:p>
        </w:tc>
        <w:tc>
          <w:tcPr>
            <w:tcW w:w="2081" w:type="dxa"/>
            <w:vAlign w:val="center"/>
          </w:tcPr>
          <w:p w:rsidR="00036105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3DCE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</w:t>
            </w:r>
            <w:r w:rsidR="005E49EF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974" w:type="dxa"/>
            <w:vAlign w:val="center"/>
          </w:tcPr>
          <w:p w:rsidR="00F53DCE" w:rsidRPr="0042450D" w:rsidRDefault="00F53DCE" w:rsidP="003202D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36105" w:rsidRPr="0042450D" w:rsidRDefault="00036105" w:rsidP="003202D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21" w:type="dxa"/>
            <w:vAlign w:val="center"/>
          </w:tcPr>
          <w:p w:rsidR="00B61B42" w:rsidRPr="0042450D" w:rsidRDefault="00B61B42" w:rsidP="003202D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3DCE" w:rsidRPr="0042450D" w:rsidRDefault="005043C9" w:rsidP="00C34D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36000</w:t>
            </w:r>
          </w:p>
        </w:tc>
      </w:tr>
    </w:tbl>
    <w:p w:rsidR="00122C5F" w:rsidRPr="0042450D" w:rsidRDefault="00122C5F">
      <w:pPr>
        <w:rPr>
          <w:color w:val="000000"/>
          <w:sz w:val="26"/>
          <w:szCs w:val="26"/>
        </w:rPr>
      </w:pPr>
    </w:p>
    <w:p w:rsidR="00122C5F" w:rsidRPr="0042450D" w:rsidRDefault="00122C5F" w:rsidP="003202D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4. Затраты на передачу данных с использованием информационно-телекоммуникационной сети Интернет (далее - сеть Интернет) и услуги</w:t>
      </w:r>
      <w:r w:rsidR="003202D5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интернет-провайдеров для планшетных компьютеров (З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ип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122C5F" w:rsidRPr="0042450D" w:rsidRDefault="00122C5F" w:rsidP="00122C5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2C5F" w:rsidRPr="0042450D" w:rsidRDefault="002F6A28" w:rsidP="00122C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14500" cy="476250"/>
            <wp:effectExtent l="0" t="0" r="0" b="0"/>
            <wp:docPr id="3" name="Рисунок 3" descr="base_23589_93521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93521_8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5F" w:rsidRPr="0042450D" w:rsidRDefault="00122C5F" w:rsidP="00122C5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2C5F" w:rsidRPr="0042450D" w:rsidRDefault="00122C5F" w:rsidP="00122C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ип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SIM-карт по i-й должности в соответствии с нормативами</w:t>
      </w:r>
      <w:r w:rsidR="00593F2E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22C5F" w:rsidRPr="0042450D" w:rsidRDefault="00122C5F" w:rsidP="00122C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ип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ежемесячная цена в расчете на 1 SIM-карту по i-й должности;</w:t>
      </w:r>
    </w:p>
    <w:p w:rsidR="00122C5F" w:rsidRPr="0042450D" w:rsidRDefault="00122C5F" w:rsidP="00122C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ип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122C5F" w:rsidRPr="0042450D" w:rsidRDefault="00122C5F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-34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548"/>
        <w:gridCol w:w="1592"/>
        <w:gridCol w:w="1908"/>
        <w:gridCol w:w="2456"/>
      </w:tblGrid>
      <w:tr w:rsidR="00593F2E" w:rsidRPr="0042450D" w:rsidTr="0039177C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2055" w:type="dxa"/>
            <w:vAlign w:val="center"/>
          </w:tcPr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ип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SIM-карт по i-й должности в соответствии с нормативами министерства</w:t>
            </w:r>
          </w:p>
        </w:tc>
        <w:tc>
          <w:tcPr>
            <w:tcW w:w="1548" w:type="dxa"/>
            <w:vAlign w:val="center"/>
          </w:tcPr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Категории должностей</w:t>
            </w:r>
          </w:p>
        </w:tc>
        <w:tc>
          <w:tcPr>
            <w:tcW w:w="1592" w:type="dxa"/>
            <w:vAlign w:val="center"/>
          </w:tcPr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ип</w:t>
            </w:r>
            <w:r w:rsidRPr="0042450D">
              <w:rPr>
                <w:color w:val="000000"/>
                <w:sz w:val="26"/>
                <w:szCs w:val="26"/>
              </w:rPr>
              <w:t xml:space="preserve"> - ежемесячная цена в расчете на 1 SIM-карту по i-й должности</w:t>
            </w:r>
            <w:r w:rsidR="003202D5" w:rsidRPr="0042450D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1908" w:type="dxa"/>
            <w:vAlign w:val="center"/>
          </w:tcPr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N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ип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месяцев предоставления услуги передачи данных по i-й должности</w:t>
            </w:r>
          </w:p>
        </w:tc>
        <w:tc>
          <w:tcPr>
            <w:tcW w:w="2456" w:type="dxa"/>
            <w:vAlign w:val="center"/>
          </w:tcPr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ип</w:t>
            </w:r>
            <w:r w:rsidRPr="0042450D">
              <w:rPr>
                <w:color w:val="000000"/>
                <w:sz w:val="26"/>
                <w:szCs w:val="26"/>
              </w:rPr>
              <w:t>), руб</w:t>
            </w:r>
            <w:r w:rsidR="003202D5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593F2E" w:rsidRPr="0042450D" w:rsidTr="0039177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055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  <w:p w:rsidR="00593F2E" w:rsidRPr="0042450D" w:rsidRDefault="00593F2E" w:rsidP="00593F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593F2E" w:rsidRDefault="006B76C3" w:rsidP="00593F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</w:t>
            </w:r>
            <w:r w:rsidR="005043C9">
              <w:rPr>
                <w:color w:val="000000"/>
                <w:sz w:val="26"/>
                <w:szCs w:val="26"/>
              </w:rPr>
              <w:t>к</w:t>
            </w:r>
          </w:p>
          <w:p w:rsidR="006B76C3" w:rsidRPr="0042450D" w:rsidRDefault="006B76C3" w:rsidP="00593F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500</w:t>
            </w:r>
          </w:p>
        </w:tc>
        <w:tc>
          <w:tcPr>
            <w:tcW w:w="1908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56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6 000 </w:t>
            </w:r>
          </w:p>
        </w:tc>
      </w:tr>
    </w:tbl>
    <w:p w:rsidR="005043C9" w:rsidRDefault="005043C9" w:rsidP="00CD62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D62E2" w:rsidRPr="0042450D" w:rsidRDefault="00CD62E2" w:rsidP="00CD62E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5. Затраты на сеть Интернет и услуги интернет</w:t>
      </w:r>
      <w:r w:rsidR="005043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5043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провайдеров (З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и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CD62E2" w:rsidRPr="0042450D" w:rsidRDefault="00CD62E2" w:rsidP="00CD62E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62E2" w:rsidRPr="0042450D" w:rsidRDefault="002F6A28" w:rsidP="00CD62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4" name="Рисунок 4" descr="base_23589_93521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93521_8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E2" w:rsidRPr="0042450D" w:rsidRDefault="00CD62E2" w:rsidP="00CD62E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62E2" w:rsidRPr="0042450D" w:rsidRDefault="00CD62E2" w:rsidP="00CD62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CD62E2" w:rsidRPr="0042450D" w:rsidRDefault="00CD62E2" w:rsidP="00CD62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CD62E2" w:rsidRPr="0042450D" w:rsidRDefault="00CD62E2" w:rsidP="00CD62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tbl>
      <w:tblPr>
        <w:tblpPr w:leftFromText="180" w:rightFromText="180" w:vertAnchor="text" w:horzAnchor="margin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2084"/>
        <w:gridCol w:w="2578"/>
        <w:gridCol w:w="2880"/>
      </w:tblGrid>
      <w:tr w:rsidR="00593F2E" w:rsidRPr="0042450D" w:rsidTr="00593F2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746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и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каналов передачи данных сети Интернет</w:t>
            </w:r>
          </w:p>
        </w:tc>
        <w:tc>
          <w:tcPr>
            <w:tcW w:w="2084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и</w:t>
            </w:r>
            <w:r w:rsidRPr="0042450D">
              <w:rPr>
                <w:color w:val="000000"/>
                <w:sz w:val="26"/>
                <w:szCs w:val="26"/>
              </w:rPr>
              <w:t xml:space="preserve"> - месячная цена аренды канала передачи данных сети Интернет, руб.</w:t>
            </w:r>
          </w:p>
        </w:tc>
        <w:tc>
          <w:tcPr>
            <w:tcW w:w="2578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N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и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месяцев аренды канала передачи данных сети Интернет</w:t>
            </w:r>
          </w:p>
        </w:tc>
        <w:tc>
          <w:tcPr>
            <w:tcW w:w="2880" w:type="dxa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сеть Интернет и услуги интернет</w:t>
            </w:r>
            <w:r w:rsidR="005043C9">
              <w:rPr>
                <w:color w:val="000000"/>
                <w:sz w:val="26"/>
                <w:szCs w:val="26"/>
              </w:rPr>
              <w:t xml:space="preserve"> </w:t>
            </w:r>
            <w:r w:rsidRPr="0042450D">
              <w:rPr>
                <w:color w:val="000000"/>
                <w:sz w:val="26"/>
                <w:szCs w:val="26"/>
              </w:rPr>
              <w:t>-</w:t>
            </w:r>
            <w:r w:rsidR="005043C9">
              <w:rPr>
                <w:color w:val="000000"/>
                <w:sz w:val="26"/>
                <w:szCs w:val="26"/>
              </w:rPr>
              <w:t xml:space="preserve"> </w:t>
            </w:r>
            <w:r w:rsidRPr="0042450D">
              <w:rPr>
                <w:color w:val="000000"/>
                <w:sz w:val="26"/>
                <w:szCs w:val="26"/>
              </w:rPr>
              <w:t>провайдеров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и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593F2E" w:rsidRPr="0042450D" w:rsidTr="00593F2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46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  <w:p w:rsidR="00593F2E" w:rsidRPr="0042450D" w:rsidRDefault="00593F2E" w:rsidP="00593F2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2</w:t>
            </w:r>
            <w:r w:rsidR="00961607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500</w:t>
            </w:r>
            <w:r w:rsidR="00961607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80" w:type="dxa"/>
            <w:vAlign w:val="center"/>
          </w:tcPr>
          <w:p w:rsidR="00593F2E" w:rsidRPr="0042450D" w:rsidRDefault="00593F2E" w:rsidP="00593F2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30 000 </w:t>
            </w:r>
          </w:p>
        </w:tc>
      </w:tr>
    </w:tbl>
    <w:p w:rsidR="00CD62E2" w:rsidRPr="0042450D" w:rsidRDefault="00CD62E2">
      <w:pPr>
        <w:rPr>
          <w:color w:val="000000"/>
          <w:sz w:val="26"/>
          <w:szCs w:val="26"/>
        </w:rPr>
      </w:pPr>
    </w:p>
    <w:p w:rsidR="00593F2E" w:rsidRDefault="00593F2E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177C" w:rsidRDefault="0039177C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177C" w:rsidRDefault="0039177C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177C" w:rsidRDefault="0039177C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177C" w:rsidRDefault="0039177C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9177C" w:rsidRPr="0042450D" w:rsidRDefault="0039177C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9752E" w:rsidRPr="0042450D" w:rsidRDefault="00A9752E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Затраты на содержание имущества</w:t>
      </w:r>
    </w:p>
    <w:p w:rsidR="00E00462" w:rsidRPr="0042450D" w:rsidRDefault="00E00462" w:rsidP="00A9752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00462" w:rsidRPr="0042450D" w:rsidRDefault="00961607" w:rsidP="00E004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r w:rsidR="00E00462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техническое обслуживание и регламентно</w:t>
      </w:r>
      <w:r w:rsidR="005043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00462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5043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00462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 (З</w:t>
      </w:r>
      <w:r w:rsidR="00E00462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рпм</w:t>
      </w:r>
      <w:r w:rsidR="00E00462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E0046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E00462" w:rsidRPr="0042450D" w:rsidRDefault="00E00462" w:rsidP="00E0046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0462" w:rsidRPr="0042450D" w:rsidRDefault="002F6A28" w:rsidP="00E004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0" b="0"/>
            <wp:docPr id="5" name="Рисунок 5" descr="base_23589_93521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89_93521_9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62" w:rsidRPr="0042450D" w:rsidRDefault="00E00462" w:rsidP="00E0046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0462" w:rsidRPr="0042450D" w:rsidRDefault="00E00462" w:rsidP="00E004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рпм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</w:t>
      </w:r>
      <w:r w:rsidR="00961607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00462" w:rsidRPr="0042450D" w:rsidRDefault="00E00462" w:rsidP="00E004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рпм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61607" w:rsidRPr="0042450D" w:rsidRDefault="00961607" w:rsidP="00E004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1099" w:tblpY="6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7"/>
        <w:gridCol w:w="2806"/>
        <w:gridCol w:w="3110"/>
        <w:gridCol w:w="2915"/>
      </w:tblGrid>
      <w:tr w:rsidR="00961607" w:rsidRPr="0042450D" w:rsidTr="0096160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37" w:type="dxa"/>
            <w:shd w:val="clear" w:color="auto" w:fill="auto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6" w:type="dxa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рпм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i-х принтеров, многофункциональных устройств и копировальных аппаратов (оргтехники)</w:t>
            </w:r>
          </w:p>
        </w:tc>
        <w:tc>
          <w:tcPr>
            <w:tcW w:w="3110" w:type="dxa"/>
            <w:vAlign w:val="center"/>
          </w:tcPr>
          <w:p w:rsidR="00961607" w:rsidRPr="0042450D" w:rsidRDefault="00961607" w:rsidP="009616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45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Pr="0042450D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i рпм</w:t>
            </w:r>
            <w:r w:rsidRPr="004245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15" w:type="dxa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рпм</w:t>
            </w:r>
            <w:r w:rsidRPr="0042450D">
              <w:rPr>
                <w:color w:val="000000"/>
                <w:sz w:val="26"/>
                <w:szCs w:val="26"/>
              </w:rPr>
              <w:t>), руб</w:t>
            </w:r>
            <w:r w:rsidR="00351E80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961607" w:rsidRPr="0042450D" w:rsidTr="0096160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37" w:type="dxa"/>
            <w:shd w:val="clear" w:color="auto" w:fill="auto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Ремонт оргтехники</w:t>
            </w:r>
          </w:p>
        </w:tc>
        <w:tc>
          <w:tcPr>
            <w:tcW w:w="2806" w:type="dxa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61607" w:rsidRPr="0042450D" w:rsidRDefault="00B30631" w:rsidP="009616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961607" w:rsidRPr="0042450D" w:rsidRDefault="00961607" w:rsidP="009616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0" w:type="dxa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2 200 </w:t>
            </w:r>
          </w:p>
        </w:tc>
        <w:tc>
          <w:tcPr>
            <w:tcW w:w="2915" w:type="dxa"/>
            <w:vAlign w:val="center"/>
          </w:tcPr>
          <w:p w:rsidR="00961607" w:rsidRPr="0042450D" w:rsidRDefault="00B30631" w:rsidP="009616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22000</w:t>
            </w:r>
          </w:p>
        </w:tc>
      </w:tr>
      <w:tr w:rsidR="00961607" w:rsidRPr="0042450D" w:rsidTr="0096160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37" w:type="dxa"/>
            <w:vAlign w:val="center"/>
          </w:tcPr>
          <w:p w:rsidR="00961607" w:rsidRPr="0042450D" w:rsidRDefault="00961607" w:rsidP="00961607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Заправка картриджей</w:t>
            </w:r>
          </w:p>
        </w:tc>
        <w:tc>
          <w:tcPr>
            <w:tcW w:w="2806" w:type="dxa"/>
            <w:vAlign w:val="center"/>
          </w:tcPr>
          <w:p w:rsidR="00961607" w:rsidRPr="0042450D" w:rsidRDefault="00B30631" w:rsidP="009616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110" w:type="dxa"/>
            <w:vAlign w:val="center"/>
          </w:tcPr>
          <w:p w:rsidR="00961607" w:rsidRPr="0042450D" w:rsidRDefault="00B30631" w:rsidP="009616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450</w:t>
            </w:r>
            <w:r w:rsidR="00961607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:rsidR="00961607" w:rsidRPr="0042450D" w:rsidRDefault="00B30631" w:rsidP="009616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450000</w:t>
            </w:r>
          </w:p>
        </w:tc>
      </w:tr>
    </w:tbl>
    <w:p w:rsidR="009249E8" w:rsidRPr="0042450D" w:rsidRDefault="009249E8">
      <w:pPr>
        <w:rPr>
          <w:color w:val="000000"/>
          <w:sz w:val="26"/>
          <w:szCs w:val="26"/>
        </w:rPr>
      </w:pPr>
    </w:p>
    <w:p w:rsidR="00517505" w:rsidRPr="0042450D" w:rsidRDefault="00517505">
      <w:pPr>
        <w:rPr>
          <w:color w:val="000000"/>
          <w:sz w:val="26"/>
          <w:szCs w:val="26"/>
        </w:rPr>
      </w:pPr>
    </w:p>
    <w:p w:rsidR="00517505" w:rsidRPr="0042450D" w:rsidRDefault="00517505" w:rsidP="0051750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прочих работ и услуг, не относящиеся</w:t>
      </w:r>
    </w:p>
    <w:p w:rsidR="00517505" w:rsidRPr="0042450D" w:rsidRDefault="00517505" w:rsidP="0051750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к затратам на услуги связи, аренду и содержание имущества</w:t>
      </w:r>
    </w:p>
    <w:p w:rsidR="00517505" w:rsidRPr="0042450D" w:rsidRDefault="00517505">
      <w:pPr>
        <w:rPr>
          <w:color w:val="000000"/>
          <w:sz w:val="26"/>
          <w:szCs w:val="26"/>
        </w:rPr>
      </w:pPr>
    </w:p>
    <w:p w:rsidR="00517505" w:rsidRPr="0042450D" w:rsidRDefault="00517505">
      <w:pPr>
        <w:rPr>
          <w:color w:val="000000"/>
          <w:sz w:val="26"/>
          <w:szCs w:val="26"/>
        </w:rPr>
      </w:pPr>
    </w:p>
    <w:p w:rsidR="00517505" w:rsidRPr="0042450D" w:rsidRDefault="000F7290" w:rsidP="005175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7. </w:t>
      </w:r>
      <w:r w:rsidR="00517505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="00517505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нп</w:t>
      </w:r>
      <w:r w:rsidR="00517505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517505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517505" w:rsidRPr="0042450D" w:rsidRDefault="00517505" w:rsidP="0051750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7505" w:rsidRPr="0042450D" w:rsidRDefault="002F6A28" w:rsidP="005175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295400" cy="476250"/>
            <wp:effectExtent l="0" t="0" r="0" b="0"/>
            <wp:docPr id="6" name="Рисунок 6" descr="base_23589_93521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89_93521_9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05" w:rsidRPr="0042450D" w:rsidRDefault="00517505" w:rsidP="0051750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7505" w:rsidRPr="0042450D" w:rsidRDefault="00517505" w:rsidP="005175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нп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17505" w:rsidRPr="0042450D" w:rsidRDefault="00517505" w:rsidP="005175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lastRenderedPageBreak/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нп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pPr w:leftFromText="180" w:rightFromText="180" w:vertAnchor="text" w:horzAnchor="margin" w:tblpY="1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1545"/>
        <w:gridCol w:w="2241"/>
        <w:gridCol w:w="2884"/>
      </w:tblGrid>
      <w:tr w:rsidR="000F7290" w:rsidRPr="0042450D" w:rsidTr="000F729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98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нп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</w:t>
            </w:r>
          </w:p>
        </w:tc>
        <w:tc>
          <w:tcPr>
            <w:tcW w:w="2241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нп</w:t>
            </w:r>
            <w:r w:rsidRPr="0042450D">
              <w:rPr>
                <w:color w:val="000000"/>
                <w:sz w:val="26"/>
                <w:szCs w:val="26"/>
              </w:rPr>
              <w:t xml:space="preserve"> - цена единицы, руб.</w:t>
            </w:r>
          </w:p>
        </w:tc>
        <w:tc>
          <w:tcPr>
            <w:tcW w:w="2884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нп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0F7290" w:rsidRPr="0042450D" w:rsidTr="000F729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98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7290" w:rsidRPr="0042450D" w:rsidRDefault="000F7290" w:rsidP="000F7290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Квалифицированный сертификат</w:t>
            </w:r>
          </w:p>
          <w:p w:rsidR="000F7290" w:rsidRPr="0042450D" w:rsidRDefault="000F7290" w:rsidP="000F7290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ключа проверки электронной подписи</w:t>
            </w:r>
          </w:p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41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5 000 </w:t>
            </w:r>
          </w:p>
        </w:tc>
        <w:tc>
          <w:tcPr>
            <w:tcW w:w="2884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5 000 </w:t>
            </w:r>
          </w:p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7290" w:rsidRPr="0042450D" w:rsidTr="000F7290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2798" w:type="dxa"/>
            <w:vAlign w:val="center"/>
          </w:tcPr>
          <w:p w:rsidR="000F7290" w:rsidRPr="0042450D" w:rsidRDefault="000F7290" w:rsidP="000F7290">
            <w:pPr>
              <w:ind w:right="-2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Передача    неисключительных срочных имущественных прав (лицензии) на использование программных продуктов</w:t>
            </w:r>
          </w:p>
        </w:tc>
        <w:tc>
          <w:tcPr>
            <w:tcW w:w="1545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41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5 000 </w:t>
            </w:r>
          </w:p>
        </w:tc>
        <w:tc>
          <w:tcPr>
            <w:tcW w:w="2884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5 000 </w:t>
            </w:r>
          </w:p>
        </w:tc>
      </w:tr>
      <w:tr w:rsidR="000F7290" w:rsidRPr="0042450D" w:rsidTr="000F729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798" w:type="dxa"/>
            <w:vAlign w:val="center"/>
          </w:tcPr>
          <w:p w:rsidR="000F7290" w:rsidRPr="0042450D" w:rsidRDefault="000F7290" w:rsidP="000F7290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Оказание услуг по информационно-технологическому сопровождению программных продуктов системы «1С:Предприятие»</w:t>
            </w:r>
          </w:p>
        </w:tc>
        <w:tc>
          <w:tcPr>
            <w:tcW w:w="1545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41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20 000 </w:t>
            </w:r>
          </w:p>
        </w:tc>
        <w:tc>
          <w:tcPr>
            <w:tcW w:w="2884" w:type="dxa"/>
            <w:vAlign w:val="center"/>
          </w:tcPr>
          <w:p w:rsidR="000F7290" w:rsidRPr="0042450D" w:rsidRDefault="000F7290" w:rsidP="000F729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40 000 </w:t>
            </w:r>
          </w:p>
        </w:tc>
      </w:tr>
    </w:tbl>
    <w:p w:rsidR="009F66C2" w:rsidRPr="0042450D" w:rsidRDefault="009F66C2">
      <w:pPr>
        <w:rPr>
          <w:color w:val="000000"/>
          <w:sz w:val="26"/>
          <w:szCs w:val="26"/>
        </w:rPr>
      </w:pPr>
    </w:p>
    <w:p w:rsidR="009F66C2" w:rsidRPr="0042450D" w:rsidRDefault="009F66C2" w:rsidP="009F66C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основных средств</w:t>
      </w:r>
    </w:p>
    <w:p w:rsidR="009F66C2" w:rsidRPr="0042450D" w:rsidRDefault="009F66C2">
      <w:pPr>
        <w:rPr>
          <w:color w:val="000000"/>
          <w:sz w:val="26"/>
          <w:szCs w:val="26"/>
        </w:rPr>
      </w:pPr>
    </w:p>
    <w:p w:rsidR="009F66C2" w:rsidRPr="0042450D" w:rsidRDefault="008D191A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8. </w:t>
      </w:r>
      <w:r w:rsidR="009F66C2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рабочих станций (З</w:t>
      </w:r>
      <w:r w:rsidR="009F66C2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рст</w:t>
      </w:r>
      <w:r w:rsidR="009F66C2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9F66C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9F66C2" w:rsidRPr="0042450D" w:rsidRDefault="009F66C2" w:rsidP="009F66C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66C2" w:rsidRPr="0042450D" w:rsidRDefault="002F6A28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2571750" cy="476250"/>
            <wp:effectExtent l="0" t="0" r="0" b="0"/>
            <wp:docPr id="7" name="Рисунок 7" descr="base_23589_93521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89_93521_9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C2" w:rsidRPr="0042450D" w:rsidRDefault="009F66C2" w:rsidP="009F66C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66C2" w:rsidRPr="0042450D" w:rsidRDefault="009F66C2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рст предел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предельное количество рабочих станций по i-й должности;</w:t>
      </w:r>
    </w:p>
    <w:p w:rsidR="009F66C2" w:rsidRPr="0042450D" w:rsidRDefault="009F66C2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рст факт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фактическое количество рабочих станций по i-й должности;</w:t>
      </w:r>
    </w:p>
    <w:p w:rsidR="009F66C2" w:rsidRDefault="009F66C2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рст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приобретения 1 рабочей станции по i-й должности в соответствии с нормативами</w:t>
      </w:r>
      <w:r w:rsidR="004A6E90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</w:t>
      </w:r>
    </w:p>
    <w:p w:rsidR="0039177C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Pr="0042450D" w:rsidRDefault="0039177C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1E80" w:rsidRPr="0042450D" w:rsidRDefault="00351E80" w:rsidP="009F66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176" w:tblpY="61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2114"/>
        <w:gridCol w:w="2615"/>
        <w:gridCol w:w="2921"/>
      </w:tblGrid>
      <w:tr w:rsidR="008D191A" w:rsidRPr="0042450D" w:rsidTr="00351E8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771" w:type="dxa"/>
            <w:vAlign w:val="center"/>
          </w:tcPr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рст предел</w:t>
            </w:r>
            <w:r w:rsidRPr="0042450D">
              <w:rPr>
                <w:color w:val="000000"/>
                <w:sz w:val="26"/>
                <w:szCs w:val="26"/>
              </w:rPr>
              <w:t xml:space="preserve"> - предельное количество рабочих станций</w:t>
            </w:r>
          </w:p>
        </w:tc>
        <w:tc>
          <w:tcPr>
            <w:tcW w:w="2114" w:type="dxa"/>
            <w:vAlign w:val="center"/>
          </w:tcPr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рст факт</w:t>
            </w:r>
            <w:r w:rsidRPr="0042450D">
              <w:rPr>
                <w:color w:val="000000"/>
                <w:sz w:val="26"/>
                <w:szCs w:val="26"/>
              </w:rPr>
              <w:t xml:space="preserve"> - фактическое количество рабочих станций</w:t>
            </w:r>
          </w:p>
        </w:tc>
        <w:tc>
          <w:tcPr>
            <w:tcW w:w="2615" w:type="dxa"/>
            <w:vAlign w:val="center"/>
          </w:tcPr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рст</w:t>
            </w:r>
            <w:r w:rsidRPr="0042450D">
              <w:rPr>
                <w:color w:val="000000"/>
                <w:sz w:val="26"/>
                <w:szCs w:val="26"/>
              </w:rPr>
              <w:t xml:space="preserve"> - цена приобретения 1 рабочей станции, руб.</w:t>
            </w:r>
          </w:p>
        </w:tc>
        <w:tc>
          <w:tcPr>
            <w:tcW w:w="2921" w:type="dxa"/>
          </w:tcPr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рабочих станций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рст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8D191A" w:rsidRPr="0042450D" w:rsidTr="00351E8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771" w:type="dxa"/>
            <w:vAlign w:val="center"/>
          </w:tcPr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D191A" w:rsidRPr="0042450D" w:rsidRDefault="00B30631" w:rsidP="00351E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8D191A" w:rsidRPr="0042450D" w:rsidRDefault="00B30631" w:rsidP="00B306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6</w:t>
            </w:r>
          </w:p>
        </w:tc>
        <w:tc>
          <w:tcPr>
            <w:tcW w:w="2615" w:type="dxa"/>
            <w:vAlign w:val="center"/>
          </w:tcPr>
          <w:p w:rsidR="008D191A" w:rsidRPr="0042450D" w:rsidRDefault="008D191A" w:rsidP="00351E8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</w:t>
            </w:r>
            <w:r w:rsidR="00B30631">
              <w:rPr>
                <w:color w:val="000000"/>
                <w:sz w:val="26"/>
                <w:szCs w:val="26"/>
              </w:rPr>
              <w:t xml:space="preserve"> более 400000</w:t>
            </w:r>
          </w:p>
        </w:tc>
        <w:tc>
          <w:tcPr>
            <w:tcW w:w="2921" w:type="dxa"/>
            <w:vAlign w:val="center"/>
          </w:tcPr>
          <w:p w:rsidR="008D191A" w:rsidRPr="0042450D" w:rsidRDefault="00B30631" w:rsidP="00351E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24000000</w:t>
            </w:r>
            <w:r w:rsidR="008D191A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F1DD5" w:rsidRPr="0042450D" w:rsidRDefault="00DF1DD5">
      <w:pPr>
        <w:rPr>
          <w:color w:val="000000"/>
          <w:sz w:val="26"/>
          <w:szCs w:val="26"/>
        </w:rPr>
      </w:pPr>
    </w:p>
    <w:p w:rsidR="00DF1DD5" w:rsidRPr="0042450D" w:rsidRDefault="00BA779D" w:rsidP="00DF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9. </w:t>
      </w:r>
      <w:r w:rsidR="00DF1DD5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(оргтехники) (З</w:t>
      </w:r>
      <w:r w:rsidR="00DF1DD5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пм</w:t>
      </w:r>
      <w:r w:rsidR="00DF1DD5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DF1DD5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DF1DD5" w:rsidRPr="0042450D" w:rsidRDefault="00DF1DD5" w:rsidP="00DF1D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DD5" w:rsidRPr="0042450D" w:rsidRDefault="002F6A28" w:rsidP="00DF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2419350" cy="476250"/>
            <wp:effectExtent l="0" t="0" r="0" b="0"/>
            <wp:docPr id="8" name="Рисунок 8" descr="base_23589_93521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89_93521_9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5" w:rsidRPr="0042450D" w:rsidRDefault="00DF1DD5" w:rsidP="00DF1D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DD5" w:rsidRPr="0042450D" w:rsidRDefault="00DF1DD5" w:rsidP="00DF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пм порог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BA779D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F1DD5" w:rsidRPr="0042450D" w:rsidRDefault="00DF1DD5" w:rsidP="00DF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пм факт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F1DD5" w:rsidRPr="0042450D" w:rsidRDefault="00DF1DD5" w:rsidP="00DF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 w:rsidR="004A6E90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</w:t>
      </w:r>
    </w:p>
    <w:p w:rsidR="00351E80" w:rsidRPr="0042450D" w:rsidRDefault="00351E80" w:rsidP="00DF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5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2060"/>
        <w:gridCol w:w="2489"/>
        <w:gridCol w:w="3007"/>
      </w:tblGrid>
      <w:tr w:rsidR="00BA779D" w:rsidRPr="0042450D" w:rsidTr="00BA779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732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пм порог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</w:t>
            </w:r>
          </w:p>
        </w:tc>
        <w:tc>
          <w:tcPr>
            <w:tcW w:w="2060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пм факт</w:t>
            </w:r>
            <w:r w:rsidRPr="0042450D">
              <w:rPr>
                <w:color w:val="000000"/>
                <w:sz w:val="26"/>
                <w:szCs w:val="26"/>
              </w:rPr>
              <w:t xml:space="preserve"> - фактическое количество</w:t>
            </w:r>
          </w:p>
        </w:tc>
        <w:tc>
          <w:tcPr>
            <w:tcW w:w="2489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пм</w:t>
            </w:r>
            <w:r w:rsidRPr="0042450D">
              <w:rPr>
                <w:color w:val="000000"/>
                <w:sz w:val="26"/>
                <w:szCs w:val="26"/>
              </w:rPr>
              <w:t xml:space="preserve"> - цена</w:t>
            </w:r>
          </w:p>
        </w:tc>
        <w:tc>
          <w:tcPr>
            <w:tcW w:w="3007" w:type="dxa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принтеров, многофункциональных устройств и копировальных аппаратов (оргтехники)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пм</w:t>
            </w:r>
            <w:r w:rsidRPr="0042450D">
              <w:rPr>
                <w:color w:val="000000"/>
                <w:sz w:val="26"/>
                <w:szCs w:val="26"/>
              </w:rPr>
              <w:t>)</w:t>
            </w:r>
            <w:r w:rsidR="00AE5985" w:rsidRPr="0042450D">
              <w:rPr>
                <w:color w:val="000000"/>
                <w:sz w:val="26"/>
                <w:szCs w:val="26"/>
              </w:rPr>
              <w:t>, руб.</w:t>
            </w:r>
          </w:p>
        </w:tc>
      </w:tr>
      <w:tr w:rsidR="00BA779D" w:rsidRPr="0042450D" w:rsidTr="00BA779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32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30631" w:rsidP="00BA77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351E80" w:rsidRPr="0042450D" w:rsidRDefault="00351E80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255DEC" w:rsidP="00BA77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351E80" w:rsidRPr="0042450D" w:rsidRDefault="00351E80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89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1E80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8</w:t>
            </w:r>
            <w:r w:rsidR="00351E80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</w:p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1E80" w:rsidRPr="0042450D" w:rsidRDefault="00255DEC" w:rsidP="00BA77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40000</w:t>
            </w:r>
          </w:p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10511" w:rsidRPr="0042450D" w:rsidRDefault="00B10511">
      <w:pPr>
        <w:rPr>
          <w:color w:val="000000"/>
          <w:sz w:val="26"/>
          <w:szCs w:val="26"/>
        </w:rPr>
      </w:pPr>
    </w:p>
    <w:p w:rsidR="00B10511" w:rsidRPr="0042450D" w:rsidRDefault="00BA779D" w:rsidP="00B105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10. </w:t>
      </w:r>
      <w:r w:rsidR="00B10511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средств подвижной связи (З</w:t>
      </w:r>
      <w:r w:rsidR="00B10511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прсот</w:t>
      </w:r>
      <w:r w:rsidR="00B10511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B10511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B10511" w:rsidRPr="0042450D" w:rsidRDefault="00B10511" w:rsidP="00B105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0511" w:rsidRPr="0042450D" w:rsidRDefault="002F6A28" w:rsidP="00B105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04975" cy="476250"/>
            <wp:effectExtent l="0" t="0" r="0" b="0"/>
            <wp:docPr id="9" name="Рисунок 9" descr="base_23589_93521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89_93521_9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11" w:rsidRPr="0042450D" w:rsidRDefault="00B10511" w:rsidP="00B1051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0511" w:rsidRPr="0042450D" w:rsidRDefault="00B10511" w:rsidP="00B105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прсот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</w:t>
      </w:r>
      <w:r w:rsidR="00BA779D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3E26">
        <w:rPr>
          <w:rFonts w:ascii="Times New Roman" w:hAnsi="Times New Roman" w:cs="Times New Roman"/>
          <w:color w:val="000000"/>
          <w:sz w:val="26"/>
          <w:szCs w:val="26"/>
        </w:rPr>
        <w:t>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, определенными с учетом нормативов затрат на приобретение средств связи;</w:t>
      </w:r>
    </w:p>
    <w:p w:rsidR="00B10511" w:rsidRPr="0042450D" w:rsidRDefault="00B10511" w:rsidP="00B105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lastRenderedPageBreak/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прсот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1 средства подвижной связи для i-й должности в соответствии с нормативами</w:t>
      </w:r>
      <w:r w:rsidR="003F7B4D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определенными с учетом нормативов затрат на приобретение средств связи.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8"/>
        <w:gridCol w:w="1960"/>
        <w:gridCol w:w="2123"/>
        <w:gridCol w:w="2880"/>
      </w:tblGrid>
      <w:tr w:rsidR="00BA779D" w:rsidRPr="0042450D" w:rsidTr="00BA779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08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прсот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средств подвижной связи</w:t>
            </w:r>
          </w:p>
        </w:tc>
        <w:tc>
          <w:tcPr>
            <w:tcW w:w="1960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Категории должностей</w:t>
            </w:r>
          </w:p>
        </w:tc>
        <w:tc>
          <w:tcPr>
            <w:tcW w:w="2123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прсот</w:t>
            </w:r>
            <w:r w:rsidRPr="0042450D">
              <w:rPr>
                <w:color w:val="000000"/>
                <w:sz w:val="26"/>
                <w:szCs w:val="26"/>
              </w:rPr>
              <w:t xml:space="preserve"> - стоимость 1 средства подвижной связи</w:t>
            </w:r>
          </w:p>
        </w:tc>
        <w:tc>
          <w:tcPr>
            <w:tcW w:w="2880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средств подвижной связи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прсот</w:t>
            </w:r>
            <w:r w:rsidRPr="0042450D">
              <w:rPr>
                <w:color w:val="000000"/>
                <w:sz w:val="26"/>
                <w:szCs w:val="26"/>
              </w:rPr>
              <w:t>)</w:t>
            </w:r>
            <w:r w:rsidR="00E14EFB" w:rsidRPr="0042450D">
              <w:rPr>
                <w:color w:val="000000"/>
                <w:sz w:val="26"/>
                <w:szCs w:val="26"/>
              </w:rPr>
              <w:t xml:space="preserve">, руб. </w:t>
            </w:r>
          </w:p>
          <w:p w:rsidR="00E14EFB" w:rsidRPr="0042450D" w:rsidRDefault="00E14EFB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779D" w:rsidRPr="0042450D" w:rsidTr="00BA779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08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BA779D" w:rsidRPr="0042450D" w:rsidRDefault="00255DEC" w:rsidP="00255DE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2123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  <w:tc>
          <w:tcPr>
            <w:tcW w:w="2880" w:type="dxa"/>
            <w:vAlign w:val="center"/>
          </w:tcPr>
          <w:p w:rsidR="00BA779D" w:rsidRPr="0042450D" w:rsidRDefault="00BA779D" w:rsidP="00BA779D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</w:tr>
    </w:tbl>
    <w:p w:rsidR="00BA779D" w:rsidRPr="0042450D" w:rsidRDefault="00BA779D" w:rsidP="007300D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300D3" w:rsidRPr="0042450D" w:rsidRDefault="007300D3" w:rsidP="007300D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материальных запасов</w:t>
      </w:r>
    </w:p>
    <w:p w:rsidR="007300D3" w:rsidRPr="0042450D" w:rsidRDefault="007300D3" w:rsidP="007300D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00D3" w:rsidRPr="0042450D" w:rsidRDefault="00BA779D" w:rsidP="007300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11. </w:t>
      </w:r>
      <w:r w:rsidR="007300D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мониторов (З</w:t>
      </w:r>
      <w:r w:rsidR="007300D3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мон</w:t>
      </w:r>
      <w:r w:rsidR="007300D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7300D3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7300D3" w:rsidRPr="0042450D" w:rsidRDefault="007300D3" w:rsidP="007300D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00D3" w:rsidRPr="0042450D" w:rsidRDefault="002F6A28" w:rsidP="007300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0" b="0"/>
            <wp:docPr id="10" name="Рисунок 10" descr="base_23589_93521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89_93521_10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D3" w:rsidRPr="0042450D" w:rsidRDefault="007300D3" w:rsidP="007300D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00D3" w:rsidRPr="0042450D" w:rsidRDefault="007300D3" w:rsidP="007300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мон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7300D3" w:rsidRPr="0042450D" w:rsidRDefault="007300D3" w:rsidP="007300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мон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одного монитора для i-й должности.</w:t>
      </w:r>
    </w:p>
    <w:p w:rsidR="00351E80" w:rsidRPr="0042450D" w:rsidRDefault="00351E80" w:rsidP="007300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060"/>
        <w:gridCol w:w="3918"/>
      </w:tblGrid>
      <w:tr w:rsidR="00BA779D" w:rsidRPr="0042450D" w:rsidTr="006E546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мон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мониторов</w:t>
            </w:r>
          </w:p>
        </w:tc>
        <w:tc>
          <w:tcPr>
            <w:tcW w:w="3060" w:type="dxa"/>
            <w:vAlign w:val="center"/>
          </w:tcPr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мон</w:t>
            </w:r>
            <w:r w:rsidRPr="0042450D">
              <w:rPr>
                <w:color w:val="000000"/>
                <w:sz w:val="26"/>
                <w:szCs w:val="26"/>
              </w:rPr>
              <w:t xml:space="preserve"> - цена одного монитора для i-й должности, руб.</w:t>
            </w:r>
          </w:p>
        </w:tc>
        <w:tc>
          <w:tcPr>
            <w:tcW w:w="3918" w:type="dxa"/>
          </w:tcPr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A779D" w:rsidP="006E5465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мониторов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мон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BA779D" w:rsidRPr="0042450D" w:rsidTr="006E546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255DEC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BA779D" w:rsidRPr="0042450D" w:rsidRDefault="00BA779D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  <w:tc>
          <w:tcPr>
            <w:tcW w:w="3918" w:type="dxa"/>
            <w:vAlign w:val="center"/>
          </w:tcPr>
          <w:p w:rsidR="00BA779D" w:rsidRPr="0042450D" w:rsidRDefault="00255DEC" w:rsidP="00351E80">
            <w:pPr>
              <w:ind w:left="-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60000</w:t>
            </w:r>
          </w:p>
        </w:tc>
      </w:tr>
    </w:tbl>
    <w:p w:rsidR="00C9703B" w:rsidRPr="0042450D" w:rsidRDefault="00C9703B">
      <w:pPr>
        <w:rPr>
          <w:color w:val="000000"/>
          <w:sz w:val="26"/>
          <w:szCs w:val="26"/>
        </w:rPr>
      </w:pPr>
    </w:p>
    <w:p w:rsidR="00C9703B" w:rsidRPr="0042450D" w:rsidRDefault="002F5AC2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12. </w:t>
      </w:r>
      <w:r w:rsidR="00C9703B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системных блоков (З</w:t>
      </w:r>
      <w:r w:rsidR="00C9703B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сб</w:t>
      </w:r>
      <w:r w:rsidR="00C9703B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C9703B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C9703B" w:rsidRPr="0042450D" w:rsidRDefault="00C9703B" w:rsidP="00C970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703B" w:rsidRPr="0042450D" w:rsidRDefault="002F6A28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266825" cy="476250"/>
            <wp:effectExtent l="0" t="0" r="0" b="0"/>
            <wp:docPr id="11" name="Рисунок 11" descr="base_23589_9352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89_93521_10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3B" w:rsidRPr="0042450D" w:rsidRDefault="00C9703B" w:rsidP="00C970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703B" w:rsidRPr="0042450D" w:rsidRDefault="00C9703B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системных блоков;</w:t>
      </w:r>
    </w:p>
    <w:p w:rsidR="00C9703B" w:rsidRPr="0042450D" w:rsidRDefault="00C9703B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одного i-го системного блока.</w:t>
      </w:r>
    </w:p>
    <w:p w:rsidR="002F5AC2" w:rsidRPr="0042450D" w:rsidRDefault="002F5AC2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AC2" w:rsidRPr="0042450D" w:rsidRDefault="002F5AC2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060"/>
        <w:gridCol w:w="3634"/>
      </w:tblGrid>
      <w:tr w:rsidR="002F5AC2" w:rsidRPr="0042450D" w:rsidTr="002F5AC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сб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системных блоков</w:t>
            </w:r>
          </w:p>
        </w:tc>
        <w:tc>
          <w:tcPr>
            <w:tcW w:w="3060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сб</w:t>
            </w:r>
            <w:r w:rsidRPr="0042450D">
              <w:rPr>
                <w:color w:val="000000"/>
                <w:sz w:val="26"/>
                <w:szCs w:val="26"/>
              </w:rPr>
              <w:t xml:space="preserve"> - цена одного i-го системного блока, руб.</w:t>
            </w:r>
          </w:p>
        </w:tc>
        <w:tc>
          <w:tcPr>
            <w:tcW w:w="3634" w:type="dxa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5AC2" w:rsidRPr="0042450D" w:rsidRDefault="002F5AC2" w:rsidP="006E5465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системных блоков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сб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F5AC2" w:rsidRPr="0042450D" w:rsidTr="002F5AC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5AC2" w:rsidRPr="0042450D" w:rsidRDefault="00255DEC" w:rsidP="002F5A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5AC2" w:rsidRPr="0042450D" w:rsidRDefault="00255DEC" w:rsidP="002F5A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30000</w:t>
            </w:r>
          </w:p>
        </w:tc>
        <w:tc>
          <w:tcPr>
            <w:tcW w:w="3634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5AC2" w:rsidRPr="0042450D" w:rsidRDefault="00255DEC" w:rsidP="002F5A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более180000</w:t>
            </w:r>
          </w:p>
        </w:tc>
      </w:tr>
    </w:tbl>
    <w:p w:rsidR="002F5AC2" w:rsidRPr="0042450D" w:rsidRDefault="002F5AC2" w:rsidP="00C9703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703B" w:rsidRPr="0042450D" w:rsidRDefault="002F5AC2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13. </w:t>
      </w:r>
      <w:r w:rsidR="00C9703B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других запасных частей для вычислительной техники (З</w:t>
      </w:r>
      <w:r w:rsidR="00C9703B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двт</w:t>
      </w:r>
      <w:r w:rsidR="00C9703B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C9703B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C9703B" w:rsidRPr="0042450D" w:rsidRDefault="00C9703B" w:rsidP="00C970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703B" w:rsidRPr="0042450D" w:rsidRDefault="002F6A28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19225" cy="476250"/>
            <wp:effectExtent l="0" t="0" r="0" b="0"/>
            <wp:docPr id="12" name="Рисунок 12" descr="base_23589_93521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89_93521_10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3B" w:rsidRPr="0042450D" w:rsidRDefault="00C9703B" w:rsidP="00C970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703B" w:rsidRPr="0042450D" w:rsidRDefault="00C9703B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двт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9703B" w:rsidRPr="0042450D" w:rsidRDefault="00C9703B" w:rsidP="00C970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двт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единицы i-й запасной части для вычислительной техники.</w:t>
      </w:r>
    </w:p>
    <w:tbl>
      <w:tblPr>
        <w:tblpPr w:leftFromText="180" w:rightFromText="180" w:vertAnchor="text" w:tblpX="109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060"/>
        <w:gridCol w:w="3776"/>
      </w:tblGrid>
      <w:tr w:rsidR="007331F3" w:rsidRPr="0042450D" w:rsidTr="002F5AC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двт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запасных частей</w:t>
            </w:r>
          </w:p>
        </w:tc>
        <w:tc>
          <w:tcPr>
            <w:tcW w:w="3060" w:type="dxa"/>
            <w:vAlign w:val="center"/>
          </w:tcPr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двт</w:t>
            </w:r>
            <w:r w:rsidRPr="0042450D">
              <w:rPr>
                <w:color w:val="000000"/>
                <w:sz w:val="26"/>
                <w:szCs w:val="26"/>
              </w:rPr>
              <w:t xml:space="preserve"> - цена 1 единицы i-й запасной части для вычислительной техники , руб.</w:t>
            </w:r>
          </w:p>
        </w:tc>
        <w:tc>
          <w:tcPr>
            <w:tcW w:w="3776" w:type="dxa"/>
          </w:tcPr>
          <w:p w:rsidR="007331F3" w:rsidRPr="0042450D" w:rsidRDefault="007331F3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других запасных частей для вычислительной техники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двт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7331F3" w:rsidRPr="0042450D" w:rsidTr="002F5AC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20</w:t>
            </w:r>
          </w:p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10</w:t>
            </w:r>
            <w:r w:rsidR="002F5AC2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  <w:r w:rsidR="002F5AC2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76" w:type="dxa"/>
            <w:vAlign w:val="center"/>
          </w:tcPr>
          <w:p w:rsidR="007331F3" w:rsidRPr="0042450D" w:rsidRDefault="007331F3" w:rsidP="007331F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200</w:t>
            </w:r>
            <w:r w:rsidR="002F5AC2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  <w:r w:rsidR="002F5AC2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9703B" w:rsidRPr="0042450D" w:rsidRDefault="00C9703B">
      <w:pPr>
        <w:rPr>
          <w:color w:val="000000"/>
          <w:sz w:val="26"/>
          <w:szCs w:val="26"/>
        </w:rPr>
      </w:pPr>
    </w:p>
    <w:p w:rsidR="00B3684F" w:rsidRPr="0042450D" w:rsidRDefault="00B3684F">
      <w:pPr>
        <w:rPr>
          <w:color w:val="000000"/>
          <w:sz w:val="26"/>
          <w:szCs w:val="26"/>
        </w:rPr>
      </w:pPr>
    </w:p>
    <w:p w:rsidR="00B3684F" w:rsidRPr="0042450D" w:rsidRDefault="00B3684F">
      <w:pPr>
        <w:rPr>
          <w:color w:val="000000"/>
          <w:sz w:val="26"/>
          <w:szCs w:val="26"/>
        </w:rPr>
      </w:pPr>
    </w:p>
    <w:p w:rsidR="00B3684F" w:rsidRPr="0042450D" w:rsidRDefault="00B3684F">
      <w:pPr>
        <w:rPr>
          <w:color w:val="000000"/>
          <w:sz w:val="26"/>
          <w:szCs w:val="26"/>
        </w:rPr>
      </w:pPr>
    </w:p>
    <w:p w:rsidR="002F5AC2" w:rsidRPr="0042450D" w:rsidRDefault="002F5AC2">
      <w:pPr>
        <w:rPr>
          <w:color w:val="000000"/>
          <w:sz w:val="26"/>
          <w:szCs w:val="26"/>
        </w:rPr>
      </w:pPr>
    </w:p>
    <w:p w:rsidR="00B3684F" w:rsidRPr="0042450D" w:rsidRDefault="002F5AC2" w:rsidP="00B368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14. </w:t>
      </w:r>
      <w:r w:rsidR="00B3684F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магнитных и оптических носителей информации (З</w:t>
      </w:r>
      <w:r w:rsidR="00B3684F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мн</w:t>
      </w:r>
      <w:r w:rsidR="00B3684F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B3684F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B3684F" w:rsidRPr="0042450D" w:rsidRDefault="00B3684F" w:rsidP="00B3684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684F" w:rsidRPr="0042450D" w:rsidRDefault="002F6A28" w:rsidP="00B368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0" b="0"/>
            <wp:docPr id="13" name="Рисунок 13" descr="base_23589_93521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89_93521_1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4F" w:rsidRPr="0042450D" w:rsidRDefault="00B3684F" w:rsidP="00B3684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AC2" w:rsidRPr="0042450D" w:rsidRDefault="00B3684F" w:rsidP="002F5A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мн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</w:t>
      </w:r>
      <w:r w:rsidR="002F5AC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3684F" w:rsidRPr="0042450D" w:rsidRDefault="00B3684F" w:rsidP="002F5A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мн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единицы i-го носителя информации в соответствии с нормативами</w:t>
      </w:r>
      <w:r w:rsidR="003F7B4D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</w:t>
      </w:r>
    </w:p>
    <w:p w:rsidR="00B3684F" w:rsidRPr="0042450D" w:rsidRDefault="00B3684F" w:rsidP="00B3684F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X="109" w:tblpY="901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1834"/>
        <w:gridCol w:w="2729"/>
        <w:gridCol w:w="3174"/>
      </w:tblGrid>
      <w:tr w:rsidR="00B3684F" w:rsidRPr="0042450D" w:rsidTr="002F5AC2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698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мн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</w:t>
            </w:r>
          </w:p>
          <w:p w:rsidR="002F5AC2" w:rsidRPr="0042450D" w:rsidRDefault="002F5AC2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мн</w:t>
            </w:r>
            <w:r w:rsidRPr="0042450D">
              <w:rPr>
                <w:color w:val="000000"/>
                <w:sz w:val="26"/>
                <w:szCs w:val="26"/>
              </w:rPr>
              <w:t xml:space="preserve"> - цена 1 единицы i-го носителя информации, руб.</w:t>
            </w:r>
          </w:p>
        </w:tc>
        <w:tc>
          <w:tcPr>
            <w:tcW w:w="3177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магнитных и оптических носителей информации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мн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B3684F" w:rsidRPr="0042450D" w:rsidTr="002F5AC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698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684F" w:rsidRPr="0042450D" w:rsidRDefault="00B3684F" w:rsidP="00B36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Накопители внешние</w:t>
            </w:r>
          </w:p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(USB </w:t>
            </w:r>
            <w:r w:rsidRPr="0042450D">
              <w:rPr>
                <w:color w:val="000000"/>
                <w:sz w:val="26"/>
                <w:szCs w:val="26"/>
                <w:lang w:val="en-US"/>
              </w:rPr>
              <w:t>3</w:t>
            </w:r>
            <w:r w:rsidRPr="0042450D">
              <w:rPr>
                <w:color w:val="000000"/>
                <w:sz w:val="26"/>
                <w:szCs w:val="26"/>
              </w:rPr>
              <w:t>,0 16 Gb)</w:t>
            </w:r>
          </w:p>
          <w:p w:rsidR="00B3684F" w:rsidRPr="0042450D" w:rsidRDefault="00B3684F" w:rsidP="002F5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684F" w:rsidRPr="0042450D" w:rsidRDefault="002407A2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10</w:t>
            </w:r>
          </w:p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</w:t>
            </w:r>
            <w:r w:rsidR="002407A2" w:rsidRPr="0042450D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3177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</w:t>
            </w:r>
            <w:r w:rsidR="002407A2" w:rsidRPr="0042450D">
              <w:rPr>
                <w:color w:val="000000"/>
                <w:sz w:val="26"/>
                <w:szCs w:val="26"/>
              </w:rPr>
              <w:t>4</w:t>
            </w:r>
            <w:r w:rsidR="002F5AC2" w:rsidRPr="0042450D">
              <w:rPr>
                <w:color w:val="000000"/>
                <w:sz w:val="26"/>
                <w:szCs w:val="26"/>
              </w:rPr>
              <w:t> </w:t>
            </w:r>
            <w:r w:rsidR="002407A2" w:rsidRPr="0042450D">
              <w:rPr>
                <w:color w:val="000000"/>
                <w:sz w:val="26"/>
                <w:szCs w:val="26"/>
              </w:rPr>
              <w:t>350</w:t>
            </w:r>
            <w:r w:rsidR="002F5AC2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3684F" w:rsidRPr="0042450D" w:rsidTr="002F5AC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698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450D">
              <w:rPr>
                <w:color w:val="000000"/>
                <w:sz w:val="26"/>
                <w:szCs w:val="26"/>
                <w:lang w:val="en-US"/>
              </w:rPr>
              <w:t>DWD - RW</w:t>
            </w:r>
          </w:p>
        </w:tc>
        <w:tc>
          <w:tcPr>
            <w:tcW w:w="1828" w:type="dxa"/>
            <w:vAlign w:val="center"/>
          </w:tcPr>
          <w:p w:rsidR="00B3684F" w:rsidRPr="0042450D" w:rsidRDefault="00B3684F" w:rsidP="00B3684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450D">
              <w:rPr>
                <w:color w:val="000000"/>
                <w:sz w:val="26"/>
                <w:szCs w:val="26"/>
                <w:lang w:val="en-US"/>
              </w:rPr>
              <w:t>200</w:t>
            </w:r>
          </w:p>
        </w:tc>
        <w:tc>
          <w:tcPr>
            <w:tcW w:w="2731" w:type="dxa"/>
            <w:vAlign w:val="center"/>
          </w:tcPr>
          <w:p w:rsidR="00B3684F" w:rsidRPr="0042450D" w:rsidRDefault="002407A2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50</w:t>
            </w:r>
          </w:p>
        </w:tc>
        <w:tc>
          <w:tcPr>
            <w:tcW w:w="3177" w:type="dxa"/>
            <w:vAlign w:val="center"/>
          </w:tcPr>
          <w:p w:rsidR="00B3684F" w:rsidRPr="0042450D" w:rsidRDefault="002407A2" w:rsidP="00B3684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10</w:t>
            </w:r>
            <w:r w:rsidR="002F5AC2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  <w:r w:rsidR="002F5AC2" w:rsidRPr="0042450D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2F5AC2" w:rsidRPr="0042450D" w:rsidRDefault="002F5AC2" w:rsidP="004D3E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7715" w:rsidRPr="0042450D" w:rsidRDefault="00D67715" w:rsidP="004D3E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EFB" w:rsidRPr="0042450D" w:rsidRDefault="00E14EFB" w:rsidP="004D3E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EFB" w:rsidRPr="0042450D" w:rsidRDefault="00E14EFB" w:rsidP="004D3E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D3EBD" w:rsidRPr="0042450D" w:rsidRDefault="002F5AC2" w:rsidP="004D3E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15. </w:t>
      </w:r>
      <w:r w:rsidR="004D3EB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="004D3EBD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рм</w:t>
      </w:r>
      <w:r w:rsidR="004D3EB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4D3EBD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4D3EBD" w:rsidRPr="0042450D" w:rsidRDefault="004D3EBD" w:rsidP="004D3EB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3EBD" w:rsidRPr="0042450D" w:rsidRDefault="002F6A28" w:rsidP="004D3E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52600" cy="476250"/>
            <wp:effectExtent l="0" t="0" r="0" b="0"/>
            <wp:docPr id="14" name="Рисунок 14" descr="base_23589_9352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589_93521_10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BD" w:rsidRPr="0042450D" w:rsidRDefault="004D3EBD" w:rsidP="004D3EB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3EBD" w:rsidRPr="0042450D" w:rsidRDefault="004D3EBD" w:rsidP="004D3E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</w:t>
      </w:r>
      <w:r w:rsidR="002F5AC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D3EBD" w:rsidRPr="0042450D" w:rsidRDefault="004D3EBD" w:rsidP="004D3E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</w:t>
      </w:r>
      <w:r w:rsidR="002F5AC2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AAF">
        <w:rPr>
          <w:rFonts w:ascii="Times New Roman" w:hAnsi="Times New Roman" w:cs="Times New Roman"/>
          <w:color w:val="000000"/>
          <w:sz w:val="26"/>
          <w:szCs w:val="26"/>
        </w:rPr>
        <w:t>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9177C" w:rsidRDefault="004D3EBD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рм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="003F7B4D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</w:t>
      </w: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0F45" w:rsidRPr="00150F45" w:rsidRDefault="00150F45" w:rsidP="00150F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957"/>
        <w:gridCol w:w="2116"/>
        <w:gridCol w:w="2906"/>
      </w:tblGrid>
      <w:tr w:rsidR="002F5AC2" w:rsidRPr="0042450D" w:rsidTr="002F5AC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92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рм</w:t>
            </w:r>
            <w:r w:rsidRPr="0042450D">
              <w:rPr>
                <w:color w:val="000000"/>
                <w:sz w:val="26"/>
                <w:szCs w:val="26"/>
              </w:rPr>
              <w:t xml:space="preserve"> - фактическое количество принтеров</w:t>
            </w:r>
          </w:p>
        </w:tc>
        <w:tc>
          <w:tcPr>
            <w:tcW w:w="1957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N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рм</w:t>
            </w:r>
            <w:r w:rsidRPr="0042450D">
              <w:rPr>
                <w:color w:val="000000"/>
                <w:sz w:val="26"/>
                <w:szCs w:val="26"/>
              </w:rPr>
              <w:t xml:space="preserve"> - норматив потребления расходных материалов</w:t>
            </w:r>
          </w:p>
        </w:tc>
        <w:tc>
          <w:tcPr>
            <w:tcW w:w="2116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рм</w:t>
            </w:r>
            <w:r w:rsidRPr="0042450D">
              <w:rPr>
                <w:color w:val="000000"/>
                <w:sz w:val="26"/>
                <w:szCs w:val="26"/>
              </w:rPr>
              <w:t xml:space="preserve"> - цена расходного материала по i-му типу принтеров, руб</w:t>
            </w:r>
            <w:r w:rsidR="00D67715" w:rsidRPr="0042450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06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рм</w:t>
            </w:r>
            <w:r w:rsidRPr="0042450D">
              <w:rPr>
                <w:color w:val="000000"/>
                <w:sz w:val="26"/>
                <w:szCs w:val="26"/>
              </w:rPr>
              <w:t>), руб</w:t>
            </w:r>
            <w:r w:rsidR="00D67715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2F5AC2" w:rsidRPr="0042450D" w:rsidTr="002F5AC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92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5AC2" w:rsidRPr="0042450D" w:rsidRDefault="00255DEC" w:rsidP="002F5A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2F5AC2" w:rsidRPr="0042450D" w:rsidRDefault="002F5AC2" w:rsidP="002F5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7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16" w:type="dxa"/>
            <w:vAlign w:val="center"/>
          </w:tcPr>
          <w:p w:rsidR="002F5AC2" w:rsidRPr="0042450D" w:rsidRDefault="002F5AC2" w:rsidP="002F5AC2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2 500 </w:t>
            </w:r>
          </w:p>
        </w:tc>
        <w:tc>
          <w:tcPr>
            <w:tcW w:w="2906" w:type="dxa"/>
            <w:vAlign w:val="center"/>
          </w:tcPr>
          <w:p w:rsidR="002F5AC2" w:rsidRPr="0042450D" w:rsidRDefault="00255DEC" w:rsidP="002F5A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50000</w:t>
            </w:r>
          </w:p>
        </w:tc>
      </w:tr>
    </w:tbl>
    <w:p w:rsidR="004D3EBD" w:rsidRPr="0042450D" w:rsidRDefault="004D3EBD" w:rsidP="00B3684F">
      <w:pPr>
        <w:rPr>
          <w:color w:val="000000"/>
          <w:sz w:val="26"/>
          <w:szCs w:val="26"/>
        </w:rPr>
      </w:pP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II. Прочие затраты</w:t>
      </w:r>
    </w:p>
    <w:p w:rsidR="00DE63C4" w:rsidRPr="0042450D" w:rsidRDefault="00DE63C4" w:rsidP="00DE63C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услуги связи, не отнесенные к затратам на услуги</w:t>
      </w: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связи в рамках затрат на информационно-коммуникационные</w:t>
      </w: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технологии</w:t>
      </w: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63C4" w:rsidRPr="0042450D" w:rsidRDefault="00EF7324" w:rsidP="00DE63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16. </w:t>
      </w:r>
      <w:r w:rsidR="00DE63C4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оплату услуг почтовой связи (З</w:t>
      </w:r>
      <w:r w:rsidR="00DE63C4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</w:t>
      </w:r>
      <w:r w:rsidR="00DE63C4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="00DE63C4"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DE63C4" w:rsidRPr="0042450D" w:rsidRDefault="00DE63C4" w:rsidP="00DE63C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63C4" w:rsidRPr="0042450D" w:rsidRDefault="002F6A28" w:rsidP="00DE63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143000" cy="476250"/>
            <wp:effectExtent l="0" t="0" r="0" b="0"/>
            <wp:docPr id="15" name="Рисунок 15" descr="base_23589_93521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589_93521_11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C4" w:rsidRPr="0042450D" w:rsidRDefault="00DE63C4" w:rsidP="00DE63C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63C4" w:rsidRPr="0042450D" w:rsidRDefault="00DE63C4" w:rsidP="00DE63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количество i-х почтовых отправлений в год;</w:t>
      </w:r>
    </w:p>
    <w:p w:rsidR="00DE63C4" w:rsidRPr="0042450D" w:rsidRDefault="00DE63C4" w:rsidP="00DE63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i-го почтового отправления.</w:t>
      </w:r>
    </w:p>
    <w:p w:rsidR="00DE63C4" w:rsidRPr="0042450D" w:rsidRDefault="00DE63C4" w:rsidP="00DE63C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2847"/>
        <w:gridCol w:w="3829"/>
      </w:tblGrid>
      <w:tr w:rsidR="00EF7324" w:rsidRPr="0042450D" w:rsidTr="00EF732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895" w:type="dxa"/>
            <w:vAlign w:val="center"/>
          </w:tcPr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количество i-х почтовых отправлений/получений в год</w:t>
            </w:r>
          </w:p>
        </w:tc>
        <w:tc>
          <w:tcPr>
            <w:tcW w:w="2847" w:type="dxa"/>
            <w:vAlign w:val="center"/>
          </w:tcPr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</w:t>
            </w:r>
            <w:r w:rsidRPr="0042450D">
              <w:rPr>
                <w:color w:val="000000"/>
                <w:sz w:val="26"/>
                <w:szCs w:val="26"/>
              </w:rPr>
              <w:t xml:space="preserve"> - цена 1 i-го почтового отправления</w:t>
            </w:r>
          </w:p>
        </w:tc>
        <w:tc>
          <w:tcPr>
            <w:tcW w:w="3829" w:type="dxa"/>
            <w:vAlign w:val="center"/>
          </w:tcPr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оплату услуг почтовой связи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п</w:t>
            </w:r>
            <w:r w:rsidRPr="0042450D">
              <w:rPr>
                <w:color w:val="000000"/>
                <w:sz w:val="26"/>
                <w:szCs w:val="26"/>
              </w:rPr>
              <w:t>)</w:t>
            </w:r>
            <w:r w:rsidR="00E14EFB" w:rsidRPr="0042450D">
              <w:rPr>
                <w:color w:val="000000"/>
                <w:sz w:val="26"/>
                <w:szCs w:val="26"/>
              </w:rPr>
              <w:t>, руб.</w:t>
            </w:r>
          </w:p>
        </w:tc>
      </w:tr>
      <w:tr w:rsidR="00EF7324" w:rsidRPr="0042450D" w:rsidTr="00EF732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95" w:type="dxa"/>
            <w:vAlign w:val="center"/>
          </w:tcPr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3</w:t>
            </w:r>
            <w:r w:rsidR="00145A09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  <w:r w:rsidR="00145A09" w:rsidRPr="0042450D">
              <w:rPr>
                <w:color w:val="000000"/>
                <w:sz w:val="26"/>
                <w:szCs w:val="26"/>
              </w:rPr>
              <w:t xml:space="preserve"> </w:t>
            </w:r>
          </w:p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7" w:type="dxa"/>
            <w:vAlign w:val="center"/>
          </w:tcPr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В соответствии с тарифом ФГУП «Почта России» за 1 отправление/получение</w:t>
            </w:r>
          </w:p>
        </w:tc>
        <w:tc>
          <w:tcPr>
            <w:tcW w:w="3829" w:type="dxa"/>
            <w:vAlign w:val="center"/>
          </w:tcPr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F7324" w:rsidRPr="0042450D" w:rsidRDefault="00EF7324" w:rsidP="00EF732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150</w:t>
            </w:r>
            <w:r w:rsidR="00145A09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  <w:r w:rsidR="00145A09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20DDB" w:rsidRPr="0042450D" w:rsidRDefault="00C20DDB" w:rsidP="00C20DD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20DDB" w:rsidRPr="0042450D" w:rsidRDefault="00C20DDB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20DDB" w:rsidRPr="0042450D" w:rsidRDefault="00CC0945" w:rsidP="00CC094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аренду помещений и оборудования</w:t>
      </w:r>
    </w:p>
    <w:p w:rsidR="00CC0945" w:rsidRPr="0042450D" w:rsidRDefault="00CC0945" w:rsidP="00CC0945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0945" w:rsidRPr="0042450D" w:rsidRDefault="00CC0945" w:rsidP="00CC0945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17. </w:t>
      </w:r>
      <w:r w:rsidR="00E14EFB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аренду стоянки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автомобилей министерства:</w:t>
      </w:r>
    </w:p>
    <w:p w:rsidR="00FC421B" w:rsidRDefault="00FC421B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26BD" w:rsidRPr="00E326BD" w:rsidRDefault="00E326BD" w:rsidP="00C62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26BD">
        <w:rPr>
          <w:rFonts w:ascii="Times New Roman" w:hAnsi="Times New Roman" w:cs="Times New Roman"/>
          <w:color w:val="000000"/>
          <w:sz w:val="26"/>
          <w:szCs w:val="26"/>
        </w:rPr>
        <w:t>Не планируется.</w:t>
      </w:r>
    </w:p>
    <w:p w:rsidR="00FC421B" w:rsidRPr="0042450D" w:rsidRDefault="00FC421B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20DDB" w:rsidRPr="0042450D" w:rsidRDefault="00C20DDB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5F1C" w:rsidRPr="0042450D" w:rsidRDefault="00885F1C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5F1C" w:rsidRPr="0042450D" w:rsidRDefault="00885F1C" w:rsidP="00885F1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85F1C" w:rsidRPr="0042450D" w:rsidRDefault="00885F1C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5F1C" w:rsidRPr="0042450D" w:rsidRDefault="00885F1C" w:rsidP="00885F1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18. </w:t>
      </w:r>
      <w:r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Затраты на техническое обслуживание и ремонт транспортных средств определяются в соответс</w:t>
      </w:r>
      <w:r w:rsidR="003F7B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твии с нормативами инспекции</w:t>
      </w:r>
    </w:p>
    <w:p w:rsidR="00885F1C" w:rsidRPr="0042450D" w:rsidRDefault="00885F1C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520"/>
        <w:gridCol w:w="2619"/>
      </w:tblGrid>
      <w:tr w:rsidR="00885F1C" w:rsidRPr="0042450D" w:rsidTr="00885F1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608" w:type="dxa"/>
            <w:vAlign w:val="center"/>
          </w:tcPr>
          <w:p w:rsidR="00885F1C" w:rsidRPr="0042450D" w:rsidRDefault="00885F1C" w:rsidP="00885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Вид затрат на техническое</w:t>
            </w:r>
          </w:p>
          <w:p w:rsidR="00885F1C" w:rsidRPr="0042450D" w:rsidRDefault="00885F1C" w:rsidP="00885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обслуживание и ремонт</w:t>
            </w:r>
          </w:p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транспортных средств</w:t>
            </w:r>
          </w:p>
        </w:tc>
        <w:tc>
          <w:tcPr>
            <w:tcW w:w="2520" w:type="dxa"/>
            <w:vAlign w:val="center"/>
          </w:tcPr>
          <w:p w:rsidR="00885F1C" w:rsidRPr="0042450D" w:rsidRDefault="00885F1C" w:rsidP="00885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Расчетная потребность</w:t>
            </w:r>
          </w:p>
          <w:p w:rsidR="00885F1C" w:rsidRPr="0042450D" w:rsidRDefault="00885F1C" w:rsidP="00885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в год, руб.</w:t>
            </w:r>
          </w:p>
        </w:tc>
        <w:tc>
          <w:tcPr>
            <w:tcW w:w="2619" w:type="dxa"/>
            <w:vAlign w:val="center"/>
          </w:tcPr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Цена нормо-часа, руб.</w:t>
            </w:r>
          </w:p>
        </w:tc>
      </w:tr>
      <w:tr w:rsidR="00885F1C" w:rsidRPr="0042450D" w:rsidTr="00885F1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608" w:type="dxa"/>
            <w:vAlign w:val="center"/>
          </w:tcPr>
          <w:p w:rsidR="00885F1C" w:rsidRPr="0042450D" w:rsidRDefault="00885F1C" w:rsidP="00885F1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Техническое обслуживание и</w:t>
            </w:r>
          </w:p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ремонт автомобиля </w:t>
            </w:r>
            <w:r w:rsidRPr="0042450D">
              <w:rPr>
                <w:b/>
                <w:bCs/>
                <w:color w:val="000000"/>
                <w:sz w:val="26"/>
                <w:szCs w:val="26"/>
              </w:rPr>
              <w:t>Volkswagen</w:t>
            </w:r>
            <w:r w:rsidRPr="0042450D">
              <w:rPr>
                <w:color w:val="000000"/>
                <w:sz w:val="26"/>
                <w:szCs w:val="26"/>
              </w:rPr>
              <w:t xml:space="preserve"> </w:t>
            </w:r>
            <w:r w:rsidRPr="0042450D">
              <w:rPr>
                <w:b/>
                <w:bCs/>
                <w:color w:val="000000"/>
                <w:sz w:val="26"/>
                <w:szCs w:val="26"/>
              </w:rPr>
              <w:t xml:space="preserve">Passat  </w:t>
            </w:r>
          </w:p>
        </w:tc>
        <w:tc>
          <w:tcPr>
            <w:tcW w:w="2520" w:type="dxa"/>
            <w:vAlign w:val="center"/>
          </w:tcPr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F1C" w:rsidRPr="0042450D" w:rsidRDefault="004D6B99" w:rsidP="00885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150000</w:t>
            </w:r>
          </w:p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vAlign w:val="center"/>
          </w:tcPr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3 600 </w:t>
            </w:r>
          </w:p>
        </w:tc>
      </w:tr>
      <w:tr w:rsidR="00885F1C" w:rsidRPr="0042450D" w:rsidTr="00885F1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608" w:type="dxa"/>
          </w:tcPr>
          <w:p w:rsidR="00885F1C" w:rsidRPr="0042450D" w:rsidRDefault="00885F1C" w:rsidP="00885F1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885F1C" w:rsidRPr="0042450D" w:rsidRDefault="00885F1C" w:rsidP="00885F1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Техническое обслуживание и</w:t>
            </w:r>
          </w:p>
          <w:p w:rsidR="00885F1C" w:rsidRPr="004D6B99" w:rsidRDefault="00885F1C" w:rsidP="00885F1C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ремонт автомобиля</w:t>
            </w:r>
            <w:r w:rsidR="00E326BD">
              <w:rPr>
                <w:color w:val="000000"/>
                <w:sz w:val="26"/>
                <w:szCs w:val="26"/>
              </w:rPr>
              <w:t xml:space="preserve"> </w:t>
            </w:r>
            <w:r w:rsidR="004D6B99" w:rsidRPr="00E326BD">
              <w:rPr>
                <w:b/>
                <w:color w:val="000000"/>
                <w:sz w:val="26"/>
                <w:szCs w:val="26"/>
              </w:rPr>
              <w:t>ГАЗ-31105</w:t>
            </w:r>
          </w:p>
        </w:tc>
        <w:tc>
          <w:tcPr>
            <w:tcW w:w="2520" w:type="dxa"/>
          </w:tcPr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F1C" w:rsidRPr="0042450D" w:rsidRDefault="004D6B99" w:rsidP="00885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700000</w:t>
            </w:r>
          </w:p>
          <w:p w:rsidR="00885F1C" w:rsidRPr="0042450D" w:rsidRDefault="00885F1C" w:rsidP="00885F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885F1C" w:rsidRPr="0042450D" w:rsidRDefault="00885F1C" w:rsidP="00885F1C">
            <w:pPr>
              <w:rPr>
                <w:color w:val="000000"/>
                <w:sz w:val="26"/>
                <w:szCs w:val="26"/>
              </w:rPr>
            </w:pPr>
          </w:p>
          <w:p w:rsidR="00885F1C" w:rsidRPr="0042450D" w:rsidRDefault="004D6B99" w:rsidP="00885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1000</w:t>
            </w:r>
          </w:p>
        </w:tc>
      </w:tr>
      <w:tr w:rsidR="00885F1C" w:rsidRPr="0042450D" w:rsidTr="00885F1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608" w:type="dxa"/>
          </w:tcPr>
          <w:p w:rsidR="00885F1C" w:rsidRPr="0042450D" w:rsidRDefault="00885F1C" w:rsidP="00885F1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885F1C" w:rsidRPr="0042450D" w:rsidRDefault="00885F1C" w:rsidP="00885F1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Техническое обслуживание и</w:t>
            </w:r>
          </w:p>
          <w:p w:rsidR="00885F1C" w:rsidRPr="004D6B99" w:rsidRDefault="00885F1C" w:rsidP="00885F1C">
            <w:pPr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ремонт автомобиля </w:t>
            </w:r>
            <w:r w:rsidR="004D6B99">
              <w:rPr>
                <w:b/>
                <w:color w:val="000000"/>
                <w:sz w:val="26"/>
                <w:szCs w:val="26"/>
              </w:rPr>
              <w:t>ВАЗ-21053</w:t>
            </w:r>
          </w:p>
        </w:tc>
        <w:tc>
          <w:tcPr>
            <w:tcW w:w="2520" w:type="dxa"/>
          </w:tcPr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F1C" w:rsidRPr="0042450D" w:rsidRDefault="00885F1C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F1C" w:rsidRPr="0042450D" w:rsidRDefault="004D6B99" w:rsidP="00885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50000</w:t>
            </w:r>
          </w:p>
          <w:p w:rsidR="00885F1C" w:rsidRPr="0042450D" w:rsidRDefault="00885F1C" w:rsidP="00885F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885F1C" w:rsidRPr="0042450D" w:rsidRDefault="00885F1C" w:rsidP="00885F1C">
            <w:pPr>
              <w:rPr>
                <w:color w:val="000000"/>
                <w:sz w:val="26"/>
                <w:szCs w:val="26"/>
              </w:rPr>
            </w:pPr>
          </w:p>
          <w:p w:rsidR="00885F1C" w:rsidRPr="0042450D" w:rsidRDefault="00885F1C" w:rsidP="00885F1C">
            <w:pPr>
              <w:rPr>
                <w:color w:val="000000"/>
                <w:sz w:val="26"/>
                <w:szCs w:val="26"/>
              </w:rPr>
            </w:pPr>
          </w:p>
          <w:p w:rsidR="00885F1C" w:rsidRPr="0042450D" w:rsidRDefault="004D6B99" w:rsidP="00885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1000</w:t>
            </w:r>
          </w:p>
        </w:tc>
      </w:tr>
    </w:tbl>
    <w:p w:rsidR="00885F1C" w:rsidRPr="0042450D" w:rsidRDefault="00885F1C" w:rsidP="00C621C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21C0" w:rsidRPr="0042450D" w:rsidRDefault="00885F1C" w:rsidP="00C62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19</w:t>
      </w:r>
      <w:r w:rsidR="00145A09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C621C0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техническое обслуживание и регламентно-профилактический ремонт систем кондиционирования и вентиляции (З</w:t>
      </w:r>
      <w:r w:rsidR="00C621C0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скив</w:t>
      </w:r>
      <w:r w:rsidR="00C621C0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C621C0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C621C0" w:rsidRPr="0042450D" w:rsidRDefault="00C621C0" w:rsidP="00C621C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21C0" w:rsidRPr="0042450D" w:rsidRDefault="002F6A28" w:rsidP="00C62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581150" cy="476250"/>
            <wp:effectExtent l="0" t="0" r="0" b="0"/>
            <wp:docPr id="16" name="Рисунок 16" descr="base_23589_93521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589_93521_13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C0" w:rsidRPr="0042450D" w:rsidRDefault="00C621C0" w:rsidP="00C621C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21C0" w:rsidRPr="0042450D" w:rsidRDefault="00C621C0" w:rsidP="00C62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скив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C621C0" w:rsidRPr="0042450D" w:rsidRDefault="00C621C0" w:rsidP="00C62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скив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3000"/>
      </w:tblGrid>
      <w:tr w:rsidR="00145A09" w:rsidRPr="0042450D" w:rsidTr="00145A0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145A09" w:rsidRPr="0042450D" w:rsidRDefault="00145A09" w:rsidP="00145A0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скив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i-х установок кондиционирования</w:t>
            </w:r>
          </w:p>
        </w:tc>
        <w:tc>
          <w:tcPr>
            <w:tcW w:w="3600" w:type="dxa"/>
            <w:vAlign w:val="center"/>
          </w:tcPr>
          <w:p w:rsidR="00145A09" w:rsidRPr="0042450D" w:rsidRDefault="00145A09" w:rsidP="00145A0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скив</w:t>
            </w:r>
            <w:r w:rsidRPr="0042450D">
              <w:rPr>
                <w:color w:val="000000"/>
                <w:sz w:val="26"/>
                <w:szCs w:val="26"/>
              </w:rPr>
              <w:t xml:space="preserve"> - цена технического обслуживания и регламентно-профилактического ремонта</w:t>
            </w:r>
          </w:p>
        </w:tc>
        <w:tc>
          <w:tcPr>
            <w:tcW w:w="3000" w:type="dxa"/>
            <w:vAlign w:val="center"/>
          </w:tcPr>
          <w:p w:rsidR="00145A09" w:rsidRPr="0042450D" w:rsidRDefault="007706E4" w:rsidP="007706E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техническое обслуживание и регламентно-профилактический ремонт систем кондиционирования и вентиляции, руб</w:t>
            </w:r>
            <w:r w:rsidR="00C20DDB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145A09" w:rsidRPr="0042450D" w:rsidTr="00145A0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145A09" w:rsidRPr="0042450D" w:rsidRDefault="00145A09" w:rsidP="00145A0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45A09" w:rsidRPr="0042450D" w:rsidRDefault="004D6B99" w:rsidP="00145A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  <w:p w:rsidR="00145A09" w:rsidRPr="0042450D" w:rsidRDefault="00145A09" w:rsidP="00145A0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145A09" w:rsidRPr="0042450D" w:rsidRDefault="00145A09" w:rsidP="00145A0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3 000 </w:t>
            </w:r>
          </w:p>
        </w:tc>
        <w:tc>
          <w:tcPr>
            <w:tcW w:w="3000" w:type="dxa"/>
            <w:vAlign w:val="center"/>
          </w:tcPr>
          <w:p w:rsidR="00145A09" w:rsidRPr="0042450D" w:rsidRDefault="004D6B99" w:rsidP="00145A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12000</w:t>
            </w:r>
          </w:p>
        </w:tc>
      </w:tr>
    </w:tbl>
    <w:p w:rsidR="007706E4" w:rsidRPr="0042450D" w:rsidRDefault="007706E4" w:rsidP="00B3684F">
      <w:pPr>
        <w:rPr>
          <w:b/>
          <w:color w:val="000000"/>
          <w:sz w:val="26"/>
          <w:szCs w:val="26"/>
        </w:rPr>
      </w:pPr>
    </w:p>
    <w:p w:rsidR="006E5669" w:rsidRPr="0042450D" w:rsidRDefault="006E5669" w:rsidP="006E5669">
      <w:pPr>
        <w:ind w:firstLine="567"/>
        <w:jc w:val="center"/>
        <w:rPr>
          <w:b/>
          <w:color w:val="000000"/>
          <w:sz w:val="26"/>
          <w:szCs w:val="26"/>
        </w:rPr>
      </w:pPr>
      <w:r w:rsidRPr="0042450D">
        <w:rPr>
          <w:b/>
          <w:color w:val="000000"/>
          <w:sz w:val="26"/>
          <w:szCs w:val="26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E5669" w:rsidRPr="0042450D" w:rsidRDefault="006E5669" w:rsidP="007706E4">
      <w:pPr>
        <w:ind w:firstLine="567"/>
        <w:jc w:val="both"/>
        <w:rPr>
          <w:color w:val="000000"/>
          <w:sz w:val="26"/>
          <w:szCs w:val="26"/>
        </w:rPr>
      </w:pPr>
    </w:p>
    <w:p w:rsidR="00C83CD6" w:rsidRPr="0042450D" w:rsidRDefault="007706E4" w:rsidP="007706E4">
      <w:pPr>
        <w:ind w:firstLine="567"/>
        <w:jc w:val="both"/>
        <w:rPr>
          <w:color w:val="000000"/>
          <w:sz w:val="26"/>
          <w:szCs w:val="26"/>
        </w:rPr>
      </w:pPr>
      <w:r w:rsidRPr="0042450D">
        <w:rPr>
          <w:b/>
          <w:color w:val="000000"/>
          <w:sz w:val="26"/>
          <w:szCs w:val="26"/>
        </w:rPr>
        <w:t xml:space="preserve">20. </w:t>
      </w:r>
      <w:r w:rsidR="00C83CD6" w:rsidRPr="0042450D">
        <w:rPr>
          <w:b/>
          <w:color w:val="000000"/>
          <w:sz w:val="26"/>
          <w:szCs w:val="26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C83CD6" w:rsidRPr="0042450D">
        <w:rPr>
          <w:b/>
          <w:color w:val="000000"/>
          <w:sz w:val="26"/>
          <w:szCs w:val="26"/>
          <w:vertAlign w:val="subscript"/>
        </w:rPr>
        <w:t>иу</w:t>
      </w:r>
      <w:r w:rsidR="00C83CD6" w:rsidRPr="0042450D">
        <w:rPr>
          <w:b/>
          <w:color w:val="000000"/>
          <w:sz w:val="26"/>
          <w:szCs w:val="26"/>
        </w:rPr>
        <w:t>),</w:t>
      </w:r>
      <w:r w:rsidR="00C83CD6" w:rsidRPr="0042450D">
        <w:rPr>
          <w:color w:val="000000"/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C83CD6" w:rsidRPr="0042450D" w:rsidRDefault="00C83CD6" w:rsidP="00B3684F">
      <w:pPr>
        <w:rPr>
          <w:color w:val="000000"/>
          <w:sz w:val="26"/>
          <w:szCs w:val="26"/>
        </w:rPr>
      </w:pPr>
    </w:p>
    <w:p w:rsidR="00C83CD6" w:rsidRPr="0042450D" w:rsidRDefault="00B32387" w:rsidP="006E148F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планируются.</w:t>
      </w:r>
    </w:p>
    <w:p w:rsidR="00D25E2C" w:rsidRPr="0042450D" w:rsidRDefault="00D25E2C" w:rsidP="00B3684F">
      <w:pPr>
        <w:rPr>
          <w:color w:val="000000"/>
          <w:sz w:val="26"/>
          <w:szCs w:val="26"/>
        </w:rPr>
      </w:pPr>
    </w:p>
    <w:p w:rsidR="00D25E2C" w:rsidRPr="0042450D" w:rsidRDefault="00D40BF9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21. </w:t>
      </w:r>
      <w:r w:rsidR="00D25E2C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проведение предрейсового и послерейсового осмотра водителей транспортных средств (З</w:t>
      </w:r>
      <w:r w:rsidR="00D25E2C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осм</w:t>
      </w:r>
      <w:r w:rsidR="00D25E2C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D25E2C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D25E2C" w:rsidRPr="0042450D" w:rsidRDefault="00D25E2C" w:rsidP="00D25E2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5E2C" w:rsidRPr="0042450D" w:rsidRDefault="002F6A28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590675" cy="457200"/>
            <wp:effectExtent l="0" t="0" r="0" b="0"/>
            <wp:docPr id="17" name="Рисунок 17" descr="base_23589_93521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589_93521_14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2C" w:rsidRPr="0042450D" w:rsidRDefault="00D25E2C" w:rsidP="00D25E2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5E2C" w:rsidRPr="0042450D" w:rsidRDefault="00D25E2C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вод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водителей;</w:t>
      </w:r>
    </w:p>
    <w:p w:rsidR="00D25E2C" w:rsidRPr="0042450D" w:rsidRDefault="00D25E2C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вод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проведения 1 предрейсового и послерейсового осмотра;</w:t>
      </w:r>
    </w:p>
    <w:p w:rsidR="00D25E2C" w:rsidRPr="0042450D" w:rsidRDefault="00D25E2C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вод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рабочих дней в году;</w:t>
      </w:r>
    </w:p>
    <w:p w:rsidR="00D25E2C" w:rsidRDefault="00D25E2C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32387" w:rsidRPr="0042450D" w:rsidRDefault="00B32387" w:rsidP="00D25E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643"/>
        <w:gridCol w:w="1470"/>
        <w:gridCol w:w="2920"/>
      </w:tblGrid>
      <w:tr w:rsidR="00D40BF9" w:rsidRPr="0042450D" w:rsidTr="00D40BF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38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вод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водителей</w:t>
            </w:r>
          </w:p>
        </w:tc>
        <w:tc>
          <w:tcPr>
            <w:tcW w:w="2643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вод</w:t>
            </w:r>
            <w:r w:rsidRPr="0042450D">
              <w:rPr>
                <w:color w:val="000000"/>
                <w:sz w:val="26"/>
                <w:szCs w:val="26"/>
              </w:rPr>
              <w:t xml:space="preserve"> - цена проведения 1 предрейсового и послерейсового осмотра, руб.</w:t>
            </w:r>
          </w:p>
        </w:tc>
        <w:tc>
          <w:tcPr>
            <w:tcW w:w="1470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N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вод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рабочих дней в году</w:t>
            </w:r>
          </w:p>
        </w:tc>
        <w:tc>
          <w:tcPr>
            <w:tcW w:w="2920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проведение предрейсового и послерейсового осмотра водителей транспортных средств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осм</w:t>
            </w:r>
            <w:r w:rsidRPr="0042450D">
              <w:rPr>
                <w:color w:val="000000"/>
                <w:sz w:val="26"/>
                <w:szCs w:val="26"/>
              </w:rPr>
              <w:t>)</w:t>
            </w:r>
            <w:r w:rsidR="0078503F" w:rsidRPr="0042450D">
              <w:rPr>
                <w:color w:val="000000"/>
                <w:sz w:val="26"/>
                <w:szCs w:val="26"/>
              </w:rPr>
              <w:t>, руб</w:t>
            </w:r>
            <w:r w:rsidR="006E148F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D40BF9" w:rsidRPr="0042450D" w:rsidTr="00D40BF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38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0BF9" w:rsidRPr="0042450D" w:rsidRDefault="004D6B99" w:rsidP="00D40B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D40BF9" w:rsidRPr="0042450D" w:rsidRDefault="00D40BF9" w:rsidP="00AD7F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43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80 </w:t>
            </w:r>
          </w:p>
        </w:tc>
        <w:tc>
          <w:tcPr>
            <w:tcW w:w="1470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920" w:type="dxa"/>
            <w:vAlign w:val="center"/>
          </w:tcPr>
          <w:p w:rsidR="00D40BF9" w:rsidRPr="0042450D" w:rsidRDefault="00D40BF9" w:rsidP="00D40BF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</w:t>
            </w:r>
          </w:p>
        </w:tc>
      </w:tr>
    </w:tbl>
    <w:p w:rsidR="00AD7FB3" w:rsidRPr="0042450D" w:rsidRDefault="00AD7FB3" w:rsidP="0047717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717D" w:rsidRPr="0042450D" w:rsidRDefault="00AD7FB3" w:rsidP="004771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22. </w:t>
      </w:r>
      <w:r w:rsidR="0047717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проведение диспансеризации работников (З</w:t>
      </w:r>
      <w:r w:rsidR="0047717D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дисп</w:t>
      </w:r>
      <w:r w:rsidR="0047717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47717D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47717D" w:rsidRPr="0042450D" w:rsidRDefault="0047717D" w:rsidP="0047717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717D" w:rsidRPr="0042450D" w:rsidRDefault="0047717D" w:rsidP="004771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= Ч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x 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47717D" w:rsidRPr="0042450D" w:rsidRDefault="0047717D" w:rsidP="0047717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717D" w:rsidRPr="0042450D" w:rsidRDefault="0047717D" w:rsidP="004771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Ч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численность работников, подлежащих диспансеризации;</w:t>
      </w:r>
    </w:p>
    <w:p w:rsidR="0047717D" w:rsidRPr="0042450D" w:rsidRDefault="0047717D" w:rsidP="004771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проведения диспансеризации в расчете на 1 работника.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3000"/>
      </w:tblGrid>
      <w:tr w:rsidR="00AD7FB3" w:rsidRPr="0042450D" w:rsidTr="00AD7FB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Ч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дисп</w:t>
            </w:r>
            <w:r w:rsidRPr="0042450D">
              <w:rPr>
                <w:color w:val="000000"/>
                <w:sz w:val="26"/>
                <w:szCs w:val="26"/>
              </w:rPr>
              <w:t xml:space="preserve"> - численность работников, подлежащих диспансеризации</w:t>
            </w:r>
          </w:p>
        </w:tc>
        <w:tc>
          <w:tcPr>
            <w:tcW w:w="3600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дисп</w:t>
            </w:r>
            <w:r w:rsidRPr="0042450D">
              <w:rPr>
                <w:color w:val="000000"/>
                <w:sz w:val="26"/>
                <w:szCs w:val="26"/>
              </w:rPr>
              <w:t xml:space="preserve"> - цена проведения диспансеризации в расчете на 1 работника, руб.</w:t>
            </w:r>
          </w:p>
        </w:tc>
        <w:tc>
          <w:tcPr>
            <w:tcW w:w="3000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проведение диспансеризации работников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дисп</w:t>
            </w:r>
            <w:r w:rsidRPr="0042450D">
              <w:rPr>
                <w:color w:val="000000"/>
                <w:sz w:val="26"/>
                <w:szCs w:val="26"/>
              </w:rPr>
              <w:t>), руб</w:t>
            </w:r>
            <w:r w:rsidR="006E148F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AD7FB3" w:rsidRPr="0042450D" w:rsidTr="00AD7FB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7FB3" w:rsidRPr="0042450D" w:rsidRDefault="00B32387" w:rsidP="00AD7F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5 000 </w:t>
            </w:r>
          </w:p>
        </w:tc>
        <w:tc>
          <w:tcPr>
            <w:tcW w:w="3000" w:type="dxa"/>
            <w:vAlign w:val="center"/>
          </w:tcPr>
          <w:p w:rsidR="00AD7FB3" w:rsidRPr="0042450D" w:rsidRDefault="00B32387" w:rsidP="00AD7F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55000</w:t>
            </w:r>
          </w:p>
        </w:tc>
      </w:tr>
    </w:tbl>
    <w:p w:rsidR="00AD7FB3" w:rsidRPr="0042450D" w:rsidRDefault="00AD7FB3" w:rsidP="00B3684F">
      <w:pPr>
        <w:rPr>
          <w:b/>
          <w:color w:val="000000"/>
          <w:sz w:val="26"/>
          <w:szCs w:val="26"/>
        </w:rPr>
      </w:pPr>
    </w:p>
    <w:p w:rsidR="00AD7FB3" w:rsidRPr="0042450D" w:rsidRDefault="006E148F" w:rsidP="00AD7FB3">
      <w:pPr>
        <w:ind w:firstLine="567"/>
        <w:jc w:val="both"/>
        <w:rPr>
          <w:color w:val="000000"/>
          <w:sz w:val="26"/>
          <w:szCs w:val="26"/>
        </w:rPr>
      </w:pPr>
      <w:r w:rsidRPr="0042450D">
        <w:rPr>
          <w:b/>
          <w:color w:val="000000"/>
          <w:sz w:val="26"/>
          <w:szCs w:val="26"/>
        </w:rPr>
        <w:t>23</w:t>
      </w:r>
      <w:r w:rsidR="00AD7FB3" w:rsidRPr="0042450D">
        <w:rPr>
          <w:b/>
          <w:color w:val="000000"/>
          <w:sz w:val="26"/>
          <w:szCs w:val="26"/>
        </w:rPr>
        <w:t>. Затраты на оплату услуг вневедомственной охраны</w:t>
      </w:r>
      <w:r w:rsidR="00AD7FB3" w:rsidRPr="0042450D">
        <w:rPr>
          <w:color w:val="000000"/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AD7FB3" w:rsidRDefault="00AD7FB3" w:rsidP="00AD7FB3">
      <w:pPr>
        <w:rPr>
          <w:b/>
          <w:color w:val="000000"/>
          <w:sz w:val="26"/>
          <w:szCs w:val="26"/>
        </w:rPr>
      </w:pPr>
    </w:p>
    <w:p w:rsidR="004A6E90" w:rsidRPr="004A6E90" w:rsidRDefault="004A6E90" w:rsidP="004A6E9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планируются.</w:t>
      </w:r>
    </w:p>
    <w:p w:rsidR="00AD7FB3" w:rsidRPr="0042450D" w:rsidRDefault="00AD7FB3" w:rsidP="00AD7FB3">
      <w:pPr>
        <w:jc w:val="both"/>
        <w:rPr>
          <w:color w:val="000000"/>
          <w:sz w:val="26"/>
          <w:szCs w:val="26"/>
        </w:rPr>
      </w:pPr>
    </w:p>
    <w:p w:rsidR="009E0559" w:rsidRPr="0042450D" w:rsidRDefault="006E148F" w:rsidP="006E148F">
      <w:pPr>
        <w:ind w:firstLine="567"/>
        <w:jc w:val="both"/>
        <w:rPr>
          <w:b/>
          <w:color w:val="000000"/>
          <w:sz w:val="26"/>
          <w:szCs w:val="26"/>
        </w:rPr>
      </w:pPr>
      <w:r w:rsidRPr="0042450D">
        <w:rPr>
          <w:b/>
          <w:color w:val="000000"/>
          <w:sz w:val="26"/>
          <w:szCs w:val="26"/>
        </w:rPr>
        <w:t>24</w:t>
      </w:r>
      <w:r w:rsidR="00AD7FB3" w:rsidRPr="0042450D">
        <w:rPr>
          <w:b/>
          <w:color w:val="000000"/>
          <w:sz w:val="26"/>
          <w:szCs w:val="26"/>
        </w:rPr>
        <w:t xml:space="preserve">. </w:t>
      </w:r>
      <w:r w:rsidR="009E0559" w:rsidRPr="0042450D">
        <w:rPr>
          <w:b/>
          <w:color w:val="000000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="009E0559" w:rsidRPr="0042450D">
        <w:rPr>
          <w:b/>
          <w:color w:val="000000"/>
          <w:sz w:val="26"/>
          <w:szCs w:val="26"/>
          <w:vertAlign w:val="subscript"/>
        </w:rPr>
        <w:t>осаго</w:t>
      </w:r>
      <w:r w:rsidR="009E0559" w:rsidRPr="0042450D">
        <w:rPr>
          <w:b/>
          <w:color w:val="000000"/>
          <w:sz w:val="26"/>
          <w:szCs w:val="26"/>
        </w:rPr>
        <w:t>)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3094"/>
      </w:tblGrid>
      <w:tr w:rsidR="00AD7FB3" w:rsidRPr="0042450D" w:rsidTr="00AD7FB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Количество автомобилей</w:t>
            </w:r>
          </w:p>
        </w:tc>
        <w:tc>
          <w:tcPr>
            <w:tcW w:w="3600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Тарифы</w:t>
            </w:r>
          </w:p>
        </w:tc>
        <w:tc>
          <w:tcPr>
            <w:tcW w:w="3094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полисов обязательного страхования гражданской ответственности владельцев транспортных средств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осаго</w:t>
            </w:r>
            <w:r w:rsidRPr="0042450D">
              <w:rPr>
                <w:color w:val="000000"/>
                <w:sz w:val="26"/>
                <w:szCs w:val="26"/>
              </w:rPr>
              <w:t>), руб</w:t>
            </w:r>
            <w:r w:rsidR="006E148F" w:rsidRPr="0042450D">
              <w:rPr>
                <w:color w:val="000000"/>
                <w:sz w:val="26"/>
                <w:szCs w:val="26"/>
              </w:rPr>
              <w:t>.</w:t>
            </w:r>
          </w:p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7FB3" w:rsidRPr="0042450D" w:rsidTr="00AD7FB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3</w:t>
            </w:r>
          </w:p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Определяются в соответствии с </w:t>
            </w:r>
            <w:hyperlink r:id="rId23" w:history="1">
              <w:r w:rsidRPr="0042450D">
                <w:rPr>
                  <w:color w:val="000000"/>
                  <w:sz w:val="26"/>
                  <w:szCs w:val="26"/>
                </w:rPr>
                <w:t>базовыми ставками</w:t>
              </w:r>
            </w:hyperlink>
            <w:r w:rsidRPr="0042450D">
              <w:rPr>
                <w:color w:val="000000"/>
                <w:sz w:val="26"/>
                <w:szCs w:val="26"/>
              </w:rPr>
              <w:t xml:space="preserve"> страховых тарифов и </w:t>
            </w:r>
            <w:hyperlink r:id="rId24" w:history="1">
              <w:r w:rsidRPr="0042450D">
                <w:rPr>
                  <w:color w:val="000000"/>
                  <w:sz w:val="26"/>
                  <w:szCs w:val="26"/>
                </w:rPr>
                <w:t>коэффициентами</w:t>
              </w:r>
            </w:hyperlink>
            <w:r w:rsidRPr="0042450D">
              <w:rPr>
                <w:color w:val="000000"/>
                <w:sz w:val="26"/>
                <w:szCs w:val="26"/>
              </w:rPr>
              <w:t xml:space="preserve"> страховых тарифов, установленными указанием Центрального банка Росс</w:t>
            </w:r>
            <w:r w:rsidR="006E148F" w:rsidRPr="0042450D">
              <w:rPr>
                <w:color w:val="000000"/>
                <w:sz w:val="26"/>
                <w:szCs w:val="26"/>
              </w:rPr>
              <w:t>ийской Федерации от 19.09.2014 №</w:t>
            </w:r>
            <w:r w:rsidRPr="0042450D">
              <w:rPr>
                <w:color w:val="000000"/>
                <w:sz w:val="26"/>
                <w:szCs w:val="26"/>
              </w:rPr>
              <w:t xml:space="preserve"> 3384-У</w:t>
            </w:r>
          </w:p>
        </w:tc>
        <w:tc>
          <w:tcPr>
            <w:tcW w:w="3094" w:type="dxa"/>
            <w:vAlign w:val="center"/>
          </w:tcPr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7FB3" w:rsidRPr="0042450D" w:rsidRDefault="00AD7FB3" w:rsidP="00AD7FB3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24</w:t>
            </w:r>
            <w:r w:rsidR="006E148F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000</w:t>
            </w:r>
            <w:r w:rsidR="006E148F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E0559" w:rsidRPr="0042450D" w:rsidRDefault="009E0559" w:rsidP="00B3684F">
      <w:pPr>
        <w:rPr>
          <w:b/>
          <w:color w:val="000000"/>
          <w:sz w:val="26"/>
          <w:szCs w:val="26"/>
        </w:rPr>
      </w:pPr>
    </w:p>
    <w:p w:rsidR="00A3691D" w:rsidRPr="0042450D" w:rsidRDefault="00A3691D" w:rsidP="00A369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основных средств, не отнесенные</w:t>
      </w:r>
    </w:p>
    <w:p w:rsidR="00A3691D" w:rsidRPr="0042450D" w:rsidRDefault="00A3691D" w:rsidP="00A369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к затратам на приобретение основных средств в рамках</w:t>
      </w:r>
    </w:p>
    <w:p w:rsidR="00A3691D" w:rsidRPr="0042450D" w:rsidRDefault="00A3691D" w:rsidP="00A369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 на информационно-коммуникационные технологии</w:t>
      </w:r>
    </w:p>
    <w:p w:rsidR="00A3691D" w:rsidRPr="0042450D" w:rsidRDefault="00A3691D" w:rsidP="00B3684F">
      <w:pPr>
        <w:rPr>
          <w:b/>
          <w:color w:val="000000"/>
          <w:sz w:val="26"/>
          <w:szCs w:val="26"/>
        </w:rPr>
      </w:pPr>
    </w:p>
    <w:p w:rsidR="00A3691D" w:rsidRPr="0042450D" w:rsidRDefault="006E148F" w:rsidP="00A369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>25</w:t>
      </w:r>
      <w:r w:rsidR="00AD7FB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A3691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транспортных средств (З</w:t>
      </w:r>
      <w:r w:rsidR="00A3691D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ам</w:t>
      </w:r>
      <w:r w:rsidR="00A3691D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="00A3691D"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A3691D" w:rsidRPr="0042450D" w:rsidRDefault="00A3691D" w:rsidP="00A3691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91D" w:rsidRPr="0042450D" w:rsidRDefault="002F6A28" w:rsidP="00A369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333500" cy="476250"/>
            <wp:effectExtent l="0" t="0" r="0" b="0"/>
            <wp:docPr id="18" name="Рисунок 18" descr="base_23589_93521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589_93521_14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1D" w:rsidRPr="0042450D" w:rsidRDefault="00A3691D" w:rsidP="00A3691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91D" w:rsidRPr="0042450D" w:rsidRDefault="00A3691D" w:rsidP="00A369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ам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транспортных средств в соответствии с нормативами </w:t>
      </w:r>
      <w:r w:rsidR="00AD7FB3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с учетом </w:t>
      </w:r>
      <w:hyperlink w:anchor="P906" w:history="1">
        <w:r w:rsidRPr="0042450D">
          <w:rPr>
            <w:rFonts w:ascii="Times New Roman" w:hAnsi="Times New Roman" w:cs="Times New Roman"/>
            <w:color w:val="000000"/>
            <w:sz w:val="26"/>
            <w:szCs w:val="26"/>
          </w:rPr>
          <w:t>нормативов</w:t>
        </w:r>
      </w:hyperlink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обеспечения функций государственных органов, применяемых при расчете нормативных затрат на приобретение служебного легкового автотранспорт</w:t>
      </w:r>
      <w:r w:rsidR="00AD7FB3" w:rsidRPr="0042450D">
        <w:rPr>
          <w:rFonts w:ascii="Times New Roman" w:hAnsi="Times New Roman" w:cs="Times New Roman"/>
          <w:color w:val="000000"/>
          <w:sz w:val="26"/>
          <w:szCs w:val="26"/>
        </w:rPr>
        <w:t>а, предусмотренных приложением №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2 к Правилам</w:t>
      </w:r>
      <w:r w:rsidR="00AD7FB3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определения нормативных затрат на обеспечение функций органов </w:t>
      </w:r>
      <w:r w:rsidR="00AD7FB3" w:rsidRPr="0042450D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исполнительной власти Калужской области, иных государственных органов Калужской области (включая подведомственные казенные учреждения) согласно постановлению Правительства Калужской области от 16.02.2016 № 100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873FA" w:rsidRPr="0042450D" w:rsidRDefault="003873FA" w:rsidP="00B3684F">
      <w:pPr>
        <w:rPr>
          <w:color w:val="000000"/>
          <w:sz w:val="26"/>
          <w:szCs w:val="26"/>
        </w:rPr>
      </w:pPr>
    </w:p>
    <w:p w:rsidR="003873FA" w:rsidRDefault="004A6E90" w:rsidP="004A6E9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планируются.</w:t>
      </w:r>
    </w:p>
    <w:p w:rsidR="004A6E90" w:rsidRPr="0042450D" w:rsidRDefault="004A6E90" w:rsidP="00B3684F">
      <w:pPr>
        <w:rPr>
          <w:color w:val="000000"/>
          <w:sz w:val="26"/>
          <w:szCs w:val="26"/>
        </w:rPr>
      </w:pPr>
    </w:p>
    <w:p w:rsidR="003873FA" w:rsidRPr="0042450D" w:rsidRDefault="006E148F" w:rsidP="003873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26. </w:t>
      </w:r>
      <w:r w:rsidR="003873FA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мебели (З</w:t>
      </w:r>
      <w:r w:rsidR="003873FA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пмеб</w:t>
      </w:r>
      <w:r w:rsidR="003873FA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3873FA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3873FA" w:rsidRPr="0042450D" w:rsidRDefault="003873FA" w:rsidP="003873FA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73FA" w:rsidRPr="0042450D" w:rsidRDefault="002F6A28" w:rsidP="003873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638300" cy="476250"/>
            <wp:effectExtent l="0" t="0" r="0" b="0"/>
            <wp:docPr id="19" name="Рисунок 19" descr="base_23589_93521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89_93521_14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FA" w:rsidRPr="0042450D" w:rsidRDefault="003873FA" w:rsidP="003873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пмеб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</w:t>
      </w:r>
      <w:r w:rsidR="00E11730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873FA" w:rsidRPr="0042450D" w:rsidRDefault="003873FA" w:rsidP="003873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пмеб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i-го предмета мебели в соответствии с нормативами</w:t>
      </w:r>
      <w:r w:rsidR="00E11730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C4F">
        <w:rPr>
          <w:rFonts w:ascii="Times New Roman" w:hAnsi="Times New Roman" w:cs="Times New Roman"/>
          <w:color w:val="000000"/>
          <w:sz w:val="26"/>
          <w:szCs w:val="26"/>
        </w:rPr>
        <w:t>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pPr w:leftFromText="180" w:rightFromText="180" w:vertAnchor="text" w:tblpX="109" w:tblpY="19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2537"/>
        <w:gridCol w:w="2814"/>
        <w:gridCol w:w="2562"/>
      </w:tblGrid>
      <w:tr w:rsidR="00E11730" w:rsidRPr="0042450D" w:rsidTr="00E1173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735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пмеб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предметов мебели в соответствии с нормативами министерства</w:t>
            </w:r>
          </w:p>
        </w:tc>
        <w:tc>
          <w:tcPr>
            <w:tcW w:w="2814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пмеб</w:t>
            </w:r>
            <w:r w:rsidRPr="0042450D">
              <w:rPr>
                <w:color w:val="000000"/>
                <w:sz w:val="26"/>
                <w:szCs w:val="26"/>
              </w:rPr>
              <w:t xml:space="preserve"> - цена i-го предмета мебели в соответствии с нормативами министерства, руб.</w:t>
            </w:r>
          </w:p>
        </w:tc>
        <w:tc>
          <w:tcPr>
            <w:tcW w:w="2562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мебели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пмеб</w:t>
            </w:r>
            <w:r w:rsidRPr="0042450D">
              <w:rPr>
                <w:color w:val="000000"/>
                <w:sz w:val="26"/>
                <w:szCs w:val="26"/>
              </w:rPr>
              <w:t>), руб</w:t>
            </w:r>
            <w:r w:rsidR="00E14EFB" w:rsidRPr="0042450D">
              <w:rPr>
                <w:color w:val="000000"/>
                <w:sz w:val="26"/>
                <w:szCs w:val="26"/>
              </w:rPr>
              <w:t>.</w:t>
            </w:r>
          </w:p>
        </w:tc>
      </w:tr>
      <w:tr w:rsidR="00E11730" w:rsidRPr="0042450D" w:rsidTr="00E11730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735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Кресло руководителя</w:t>
            </w: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2</w:t>
            </w: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14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12 000 </w:t>
            </w:r>
          </w:p>
        </w:tc>
        <w:tc>
          <w:tcPr>
            <w:tcW w:w="2562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24 000 </w:t>
            </w:r>
          </w:p>
        </w:tc>
      </w:tr>
      <w:tr w:rsidR="00E11730" w:rsidRPr="0042450D" w:rsidTr="00E1173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35" w:type="dxa"/>
            <w:vAlign w:val="center"/>
          </w:tcPr>
          <w:p w:rsidR="00E11730" w:rsidRPr="0042450D" w:rsidRDefault="00E11730" w:rsidP="006E148F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Кресло для </w:t>
            </w:r>
            <w:r w:rsidR="006E148F" w:rsidRPr="0042450D">
              <w:rPr>
                <w:color w:val="000000"/>
                <w:sz w:val="26"/>
                <w:szCs w:val="26"/>
              </w:rPr>
              <w:t xml:space="preserve">работников </w:t>
            </w:r>
          </w:p>
        </w:tc>
        <w:tc>
          <w:tcPr>
            <w:tcW w:w="2537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14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2 000 </w:t>
            </w:r>
          </w:p>
        </w:tc>
        <w:tc>
          <w:tcPr>
            <w:tcW w:w="2562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20 000 </w:t>
            </w:r>
          </w:p>
        </w:tc>
      </w:tr>
    </w:tbl>
    <w:p w:rsidR="003873FA" w:rsidRPr="0042450D" w:rsidRDefault="003873FA" w:rsidP="00B3684F">
      <w:pPr>
        <w:rPr>
          <w:color w:val="000000"/>
          <w:sz w:val="26"/>
          <w:szCs w:val="26"/>
        </w:rPr>
      </w:pPr>
    </w:p>
    <w:p w:rsidR="00AD0203" w:rsidRPr="0042450D" w:rsidRDefault="00AD0203" w:rsidP="00B3684F">
      <w:pPr>
        <w:rPr>
          <w:color w:val="000000"/>
          <w:sz w:val="26"/>
          <w:szCs w:val="26"/>
        </w:rPr>
      </w:pPr>
    </w:p>
    <w:p w:rsidR="00AD0203" w:rsidRPr="0042450D" w:rsidRDefault="006E148F" w:rsidP="00AD02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27. </w:t>
      </w:r>
      <w:r w:rsidR="00AD020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систем кондиционирования (З</w:t>
      </w:r>
      <w:r w:rsidR="00AD0203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ск</w:t>
      </w:r>
      <w:r w:rsidR="00AD020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="00AD0203"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AD0203" w:rsidRPr="0042450D" w:rsidRDefault="00AD0203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0203" w:rsidRPr="0042450D" w:rsidRDefault="002F6A28" w:rsidP="00AD02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181100" cy="476250"/>
            <wp:effectExtent l="0" t="0" r="0" b="0"/>
            <wp:docPr id="20" name="Рисунок 20" descr="base_23589_93521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589_93521_14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3" w:rsidRPr="0042450D" w:rsidRDefault="00AD0203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0203" w:rsidRPr="0042450D" w:rsidRDefault="00AD0203" w:rsidP="00AD02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AD0203" w:rsidRPr="0042450D" w:rsidRDefault="00AD0203" w:rsidP="00AD02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с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1-й системы кондиционирования.</w:t>
      </w:r>
    </w:p>
    <w:p w:rsidR="00AD0203" w:rsidRDefault="00AD0203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Pr="0042450D" w:rsidRDefault="0039177C" w:rsidP="00AD0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3378"/>
      </w:tblGrid>
      <w:tr w:rsidR="00E11730" w:rsidRPr="0042450D" w:rsidTr="00E1173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28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lastRenderedPageBreak/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с</w:t>
            </w:r>
            <w:r w:rsidRPr="0042450D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систем кондиционирования</w:t>
            </w:r>
          </w:p>
        </w:tc>
        <w:tc>
          <w:tcPr>
            <w:tcW w:w="3600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с</w:t>
            </w:r>
            <w:r w:rsidRPr="0042450D">
              <w:rPr>
                <w:color w:val="000000"/>
                <w:sz w:val="26"/>
                <w:szCs w:val="26"/>
              </w:rPr>
              <w:t xml:space="preserve"> - цена 1-й системы кондиционирования, руб.</w:t>
            </w:r>
          </w:p>
        </w:tc>
        <w:tc>
          <w:tcPr>
            <w:tcW w:w="3378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систем кондиционирования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ск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E11730" w:rsidRPr="0042450D" w:rsidTr="00E1173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28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2</w:t>
            </w:r>
          </w:p>
          <w:p w:rsidR="00E11730" w:rsidRPr="0042450D" w:rsidRDefault="00E11730" w:rsidP="00E117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35 000 </w:t>
            </w:r>
          </w:p>
        </w:tc>
        <w:tc>
          <w:tcPr>
            <w:tcW w:w="3378" w:type="dxa"/>
            <w:vAlign w:val="center"/>
          </w:tcPr>
          <w:p w:rsidR="00E11730" w:rsidRPr="0042450D" w:rsidRDefault="00E11730" w:rsidP="00E11730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70 000 </w:t>
            </w:r>
          </w:p>
        </w:tc>
      </w:tr>
    </w:tbl>
    <w:p w:rsidR="0097432F" w:rsidRPr="0042450D" w:rsidRDefault="00E11730" w:rsidP="00E11730">
      <w:pPr>
        <w:jc w:val="center"/>
        <w:rPr>
          <w:b/>
          <w:color w:val="000000"/>
          <w:sz w:val="26"/>
          <w:szCs w:val="26"/>
        </w:rPr>
      </w:pPr>
      <w:r w:rsidRPr="0042450D">
        <w:rPr>
          <w:b/>
          <w:color w:val="000000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11730" w:rsidRPr="0042450D" w:rsidRDefault="00E11730" w:rsidP="00B3684F">
      <w:pPr>
        <w:rPr>
          <w:color w:val="000000"/>
          <w:sz w:val="26"/>
          <w:szCs w:val="26"/>
        </w:rPr>
      </w:pPr>
    </w:p>
    <w:p w:rsidR="00E11730" w:rsidRPr="0042450D" w:rsidRDefault="00E11730" w:rsidP="00B3684F">
      <w:pPr>
        <w:rPr>
          <w:color w:val="000000"/>
          <w:sz w:val="26"/>
          <w:szCs w:val="26"/>
        </w:rPr>
      </w:pPr>
    </w:p>
    <w:p w:rsidR="0097432F" w:rsidRPr="0042450D" w:rsidRDefault="006E148F" w:rsidP="009743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28. </w:t>
      </w:r>
      <w:r w:rsidR="0097432F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бланочной продукции (З</w:t>
      </w:r>
      <w:r w:rsidR="0097432F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бл</w:t>
      </w:r>
      <w:r w:rsidR="0097432F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97432F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97432F" w:rsidRPr="0042450D" w:rsidRDefault="0097432F" w:rsidP="0097432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432F" w:rsidRPr="0042450D" w:rsidRDefault="002F6A28" w:rsidP="009743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>
            <wp:extent cx="2219325" cy="495300"/>
            <wp:effectExtent l="0" t="0" r="0" b="0"/>
            <wp:docPr id="21" name="Рисунок 21" descr="base_23589_93521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589_93521_15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2F" w:rsidRPr="0042450D" w:rsidRDefault="0097432F" w:rsidP="0097432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432F" w:rsidRPr="0042450D" w:rsidRDefault="0097432F" w:rsidP="009743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бланочной продукции;</w:t>
      </w:r>
    </w:p>
    <w:p w:rsidR="0097432F" w:rsidRPr="0042450D" w:rsidRDefault="0097432F" w:rsidP="009743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б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бланка по i-му тиражу;</w:t>
      </w:r>
    </w:p>
    <w:p w:rsidR="0097432F" w:rsidRPr="0042450D" w:rsidRDefault="0097432F" w:rsidP="009743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j пп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6E148F" w:rsidRPr="0042450D" w:rsidRDefault="0097432F" w:rsidP="006E14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j пп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6E148F" w:rsidRPr="0042450D" w:rsidRDefault="006E148F" w:rsidP="009743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432F" w:rsidRPr="0042450D" w:rsidRDefault="004A6E90" w:rsidP="004A6E90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планируются.</w:t>
      </w:r>
    </w:p>
    <w:p w:rsidR="006E148F" w:rsidRPr="0042450D" w:rsidRDefault="006E148F" w:rsidP="004A6E9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148F" w:rsidRPr="0042450D" w:rsidRDefault="006E148F" w:rsidP="007E69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691E" w:rsidRPr="0042450D" w:rsidRDefault="006E148F" w:rsidP="007E69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29. </w:t>
      </w:r>
      <w:r w:rsidR="007E691E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канцелярских принадлежностей (З</w:t>
      </w:r>
      <w:r w:rsidR="007E691E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канц</w:t>
      </w:r>
      <w:r w:rsidR="007E691E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7E691E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6E148F" w:rsidRPr="0042450D" w:rsidRDefault="006E148F" w:rsidP="007E69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148F" w:rsidRPr="0042450D" w:rsidRDefault="006E148F" w:rsidP="007E691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691E" w:rsidRPr="0042450D" w:rsidRDefault="002F6A28" w:rsidP="007E69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971675" cy="476250"/>
            <wp:effectExtent l="0" t="0" r="0" b="0"/>
            <wp:docPr id="22" name="Рисунок 22" descr="base_23589_93521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589_93521_15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1E" w:rsidRPr="0042450D" w:rsidRDefault="007E691E" w:rsidP="007E691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F89" w:rsidRPr="0042450D" w:rsidRDefault="007E691E" w:rsidP="00A81F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канц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i-го предмета канцелярских принадлежностей в соответствии с нормативами</w:t>
      </w:r>
      <w:r w:rsidR="00A81F89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3D8">
        <w:rPr>
          <w:rFonts w:ascii="Times New Roman" w:hAnsi="Times New Roman" w:cs="Times New Roman"/>
          <w:color w:val="000000"/>
          <w:sz w:val="26"/>
          <w:szCs w:val="26"/>
        </w:rPr>
        <w:t>инспекции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81F89" w:rsidRPr="0042450D" w:rsidRDefault="007E691E" w:rsidP="00A81F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оп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42450D">
          <w:rPr>
            <w:rFonts w:ascii="Times New Roman" w:hAnsi="Times New Roman" w:cs="Times New Roman"/>
            <w:color w:val="000000"/>
            <w:sz w:val="26"/>
            <w:szCs w:val="26"/>
          </w:rPr>
          <w:t>пунктами 17</w:t>
        </w:r>
      </w:hyperlink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r:id="rId31" w:history="1">
        <w:r w:rsidRPr="0042450D">
          <w:rPr>
            <w:rFonts w:ascii="Times New Roman" w:hAnsi="Times New Roman" w:cs="Times New Roman"/>
            <w:color w:val="000000"/>
            <w:sz w:val="26"/>
            <w:szCs w:val="26"/>
          </w:rPr>
          <w:t>22</w:t>
        </w:r>
      </w:hyperlink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F89" w:rsidRPr="0042450D">
        <w:rPr>
          <w:rFonts w:ascii="Times New Roman" w:hAnsi="Times New Roman" w:cs="Times New Roman"/>
          <w:color w:val="000000"/>
          <w:sz w:val="26"/>
          <w:szCs w:val="26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1047;</w:t>
      </w:r>
    </w:p>
    <w:p w:rsidR="007E691E" w:rsidRPr="0042450D" w:rsidRDefault="007E691E" w:rsidP="007E69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канц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i-го предмета канцелярских принадлежностей в соответствии с нормативами</w:t>
      </w:r>
      <w:r w:rsidR="00A81F89"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pPr w:leftFromText="180" w:rightFromText="180" w:vertAnchor="text" w:tblpX="109" w:tblpY="9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  <w:gridCol w:w="1382"/>
        <w:gridCol w:w="1517"/>
        <w:gridCol w:w="1641"/>
        <w:gridCol w:w="2189"/>
        <w:gridCol w:w="1561"/>
      </w:tblGrid>
      <w:tr w:rsidR="007E691E" w:rsidRPr="0042450D" w:rsidTr="00A81F8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32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517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Количество в год</w:t>
            </w:r>
          </w:p>
        </w:tc>
        <w:tc>
          <w:tcPr>
            <w:tcW w:w="1641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Численность работников</w:t>
            </w:r>
          </w:p>
        </w:tc>
        <w:tc>
          <w:tcPr>
            <w:tcW w:w="2189" w:type="dxa"/>
            <w:vAlign w:val="center"/>
          </w:tcPr>
          <w:p w:rsidR="007E691E" w:rsidRPr="0042450D" w:rsidRDefault="007E691E" w:rsidP="00A81F89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канц</w:t>
            </w:r>
            <w:r w:rsidRPr="0042450D">
              <w:rPr>
                <w:color w:val="000000"/>
                <w:sz w:val="26"/>
                <w:szCs w:val="26"/>
              </w:rPr>
              <w:t xml:space="preserve"> - цена i-го предмета канцелярских принадлежностей в соответствии с нормативами</w:t>
            </w:r>
            <w:r w:rsidR="003F7B4D">
              <w:rPr>
                <w:color w:val="000000"/>
                <w:sz w:val="26"/>
                <w:szCs w:val="26"/>
              </w:rPr>
              <w:t xml:space="preserve"> инспекции</w:t>
            </w:r>
            <w:r w:rsidRPr="0042450D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1561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канцелярских принадлежностей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канц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7E691E" w:rsidRPr="0042450D" w:rsidTr="00A81F8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032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Бумага А4, 500 листов, класс «С»</w:t>
            </w: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пачка</w:t>
            </w: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41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189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230</w:t>
            </w:r>
          </w:p>
        </w:tc>
        <w:tc>
          <w:tcPr>
            <w:tcW w:w="1561" w:type="dxa"/>
            <w:vAlign w:val="center"/>
          </w:tcPr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91E" w:rsidRPr="0042450D" w:rsidRDefault="007E691E" w:rsidP="007E691E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Не более 132</w:t>
            </w:r>
            <w:r w:rsidR="00A81F89" w:rsidRPr="0042450D">
              <w:rPr>
                <w:color w:val="000000"/>
                <w:sz w:val="26"/>
                <w:szCs w:val="26"/>
              </w:rPr>
              <w:t> </w:t>
            </w:r>
            <w:r w:rsidRPr="0042450D">
              <w:rPr>
                <w:color w:val="000000"/>
                <w:sz w:val="26"/>
                <w:szCs w:val="26"/>
              </w:rPr>
              <w:t>480</w:t>
            </w:r>
            <w:r w:rsidR="00A81F89" w:rsidRPr="004245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E691E" w:rsidRPr="0042450D" w:rsidRDefault="007E691E" w:rsidP="00B3684F">
      <w:pPr>
        <w:rPr>
          <w:color w:val="000000"/>
          <w:sz w:val="26"/>
          <w:szCs w:val="26"/>
        </w:rPr>
      </w:pPr>
    </w:p>
    <w:p w:rsidR="006E148F" w:rsidRPr="0042450D" w:rsidRDefault="006E148F" w:rsidP="00B7560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148F" w:rsidRPr="0042450D" w:rsidRDefault="006E148F" w:rsidP="00B7560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148F" w:rsidRPr="0042450D" w:rsidRDefault="006E148F" w:rsidP="00B7560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560C" w:rsidRPr="0042450D" w:rsidRDefault="006E148F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30. </w:t>
      </w:r>
      <w:r w:rsidR="00B7560C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горюче-смазочных материалов (З</w:t>
      </w:r>
      <w:r w:rsidR="00B7560C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гсм</w:t>
      </w:r>
      <w:r w:rsidR="00B7560C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="00B7560C"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B7560C" w:rsidRPr="0042450D" w:rsidRDefault="00B7560C" w:rsidP="00B7560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560C" w:rsidRPr="0042450D" w:rsidRDefault="002F6A28" w:rsidP="003C0C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914525" cy="476250"/>
            <wp:effectExtent l="0" t="0" r="0" b="0"/>
            <wp:docPr id="23" name="Рисунок 23" descr="base_23589_93521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589_93521_15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84" w:rsidRPr="0042450D" w:rsidRDefault="00B7560C" w:rsidP="001303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где Нi 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гсм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33" w:history="1">
        <w:r w:rsidRPr="0042450D">
          <w:rPr>
            <w:rFonts w:ascii="Times New Roman" w:hAnsi="Times New Roman" w:cs="Times New Roman"/>
            <w:color w:val="000000"/>
            <w:sz w:val="26"/>
            <w:szCs w:val="26"/>
          </w:rPr>
          <w:t>рекомендациям</w:t>
        </w:r>
      </w:hyperlink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</w:t>
      </w:r>
      <w:r w:rsidR="00130384" w:rsidRPr="0042450D">
        <w:rPr>
          <w:rFonts w:ascii="Times New Roman" w:hAnsi="Times New Roman" w:cs="Times New Roman"/>
          <w:color w:val="000000"/>
          <w:sz w:val="26"/>
          <w:szCs w:val="26"/>
        </w:rPr>
        <w:t>ийской Федерации от 14.03.2008 №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АМ-23-р "О введении в действие методических рекомендаций "Нормы расхода топлив и смазочных материалов на автомобильном транспорте" (в ред. распоряжений Министерства транспорта Российской Федерации от 14.05</w:t>
      </w:r>
      <w:r w:rsidR="00130384" w:rsidRPr="0042450D">
        <w:rPr>
          <w:rFonts w:ascii="Times New Roman" w:hAnsi="Times New Roman" w:cs="Times New Roman"/>
          <w:color w:val="000000"/>
          <w:sz w:val="26"/>
          <w:szCs w:val="26"/>
        </w:rPr>
        <w:t>.2014 N НА-50-р, от 14.07.2015 №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НА-80-р);</w:t>
      </w:r>
    </w:p>
    <w:p w:rsidR="00B7560C" w:rsidRPr="0042450D" w:rsidRDefault="00B7560C" w:rsidP="001303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гсм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B7560C" w:rsidRDefault="00B7560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гсм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9177C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77C" w:rsidRPr="0042450D" w:rsidRDefault="0039177C" w:rsidP="00B756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560C" w:rsidRPr="0042450D" w:rsidRDefault="00B7560C" w:rsidP="00B3684F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2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723"/>
        <w:gridCol w:w="2829"/>
        <w:gridCol w:w="2880"/>
      </w:tblGrid>
      <w:tr w:rsidR="00130384" w:rsidRPr="0042450D" w:rsidTr="0013038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56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:rsidR="00130384" w:rsidRPr="0042450D" w:rsidRDefault="00130384" w:rsidP="00130384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bCs/>
                <w:color w:val="000000"/>
                <w:sz w:val="26"/>
                <w:szCs w:val="26"/>
              </w:rPr>
              <w:t>Количество в год, тыс. л, не более</w:t>
            </w:r>
          </w:p>
        </w:tc>
        <w:tc>
          <w:tcPr>
            <w:tcW w:w="2829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гсм</w:t>
            </w:r>
            <w:r w:rsidRPr="0042450D">
              <w:rPr>
                <w:color w:val="000000"/>
                <w:sz w:val="26"/>
                <w:szCs w:val="26"/>
              </w:rPr>
              <w:t xml:space="preserve"> - цена 1 литра горюче-смазочного материала по i-му транспортному средству, руб.</w:t>
            </w:r>
          </w:p>
        </w:tc>
        <w:tc>
          <w:tcPr>
            <w:tcW w:w="2880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горюче-смазочных материалов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гсм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130384" w:rsidRPr="0042450D" w:rsidTr="00130384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56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Бензин АИ – 95, Класс 5</w:t>
            </w: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24 000 </w:t>
            </w: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41 </w:t>
            </w:r>
          </w:p>
        </w:tc>
        <w:tc>
          <w:tcPr>
            <w:tcW w:w="2880" w:type="dxa"/>
            <w:vAlign w:val="center"/>
          </w:tcPr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984 000 </w:t>
            </w:r>
          </w:p>
          <w:p w:rsidR="00130384" w:rsidRPr="0042450D" w:rsidRDefault="00130384" w:rsidP="00130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A71AC" w:rsidRPr="0042450D" w:rsidRDefault="00CA71AC" w:rsidP="00B3684F">
      <w:pPr>
        <w:rPr>
          <w:color w:val="000000"/>
          <w:sz w:val="26"/>
          <w:szCs w:val="26"/>
        </w:rPr>
      </w:pPr>
    </w:p>
    <w:p w:rsidR="00952DB4" w:rsidRPr="0042450D" w:rsidRDefault="00952DB4" w:rsidP="00952DB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31. Затраты на приобретение запасных частей для транспортных средств определяются в соответствии с нормативами министерства с учетом </w:t>
      </w:r>
      <w:hyperlink r:id="rId34" w:history="1">
        <w:r w:rsidRPr="0042450D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нормативов</w:t>
        </w:r>
      </w:hyperlink>
      <w:r w:rsidRPr="004245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обеспечения функций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приложением № 2 к Правилам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 согласно постановлению Правительства Калужской области от 16.02.2016 № 100. </w:t>
      </w:r>
    </w:p>
    <w:p w:rsidR="00952DB4" w:rsidRPr="0042450D" w:rsidRDefault="00952DB4" w:rsidP="00952DB4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3C55D0" w:rsidRPr="0042450D" w:rsidRDefault="003C55D0" w:rsidP="00952DB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2450D">
        <w:rPr>
          <w:color w:val="000000"/>
          <w:sz w:val="26"/>
          <w:szCs w:val="26"/>
        </w:rPr>
        <w:t>Затраты на приобретение запасных частей для транспортных средств</w:t>
      </w:r>
      <w:r w:rsidR="00952DB4" w:rsidRPr="0042450D">
        <w:rPr>
          <w:color w:val="000000"/>
          <w:sz w:val="26"/>
          <w:szCs w:val="26"/>
        </w:rPr>
        <w:t xml:space="preserve"> </w:t>
      </w:r>
      <w:r w:rsidRPr="0042450D">
        <w:rPr>
          <w:color w:val="000000"/>
          <w:sz w:val="26"/>
          <w:szCs w:val="26"/>
        </w:rPr>
        <w:t>(включая автомобильные шины) определяются определяется по средним</w:t>
      </w:r>
      <w:r w:rsidR="00952DB4" w:rsidRPr="0042450D">
        <w:rPr>
          <w:color w:val="000000"/>
          <w:sz w:val="26"/>
          <w:szCs w:val="26"/>
        </w:rPr>
        <w:t xml:space="preserve"> </w:t>
      </w:r>
      <w:r w:rsidRPr="0042450D">
        <w:rPr>
          <w:color w:val="000000"/>
          <w:sz w:val="26"/>
          <w:szCs w:val="26"/>
        </w:rPr>
        <w:t>фактическим данным за 3 предыдущих финансовых года.</w:t>
      </w:r>
    </w:p>
    <w:p w:rsidR="003C55D0" w:rsidRPr="0042450D" w:rsidRDefault="003C55D0" w:rsidP="003C55D0">
      <w:pPr>
        <w:rPr>
          <w:b/>
          <w:bCs/>
          <w:color w:val="000000"/>
          <w:sz w:val="26"/>
          <w:szCs w:val="26"/>
        </w:rPr>
      </w:pPr>
    </w:p>
    <w:p w:rsidR="003C55D0" w:rsidRPr="0042450D" w:rsidRDefault="003C55D0" w:rsidP="00952DB4">
      <w:pPr>
        <w:jc w:val="center"/>
        <w:rPr>
          <w:bCs/>
          <w:color w:val="000000"/>
          <w:sz w:val="26"/>
          <w:szCs w:val="26"/>
        </w:rPr>
      </w:pPr>
      <w:r w:rsidRPr="0042450D">
        <w:rPr>
          <w:bCs/>
          <w:color w:val="000000"/>
          <w:sz w:val="26"/>
          <w:szCs w:val="26"/>
        </w:rPr>
        <w:t>Ззчтс &lt; 100</w:t>
      </w:r>
      <w:r w:rsidR="00952DB4" w:rsidRPr="0042450D">
        <w:rPr>
          <w:bCs/>
          <w:color w:val="000000"/>
          <w:sz w:val="26"/>
          <w:szCs w:val="26"/>
        </w:rPr>
        <w:t> </w:t>
      </w:r>
      <w:r w:rsidRPr="0042450D">
        <w:rPr>
          <w:bCs/>
          <w:color w:val="000000"/>
          <w:sz w:val="26"/>
          <w:szCs w:val="26"/>
        </w:rPr>
        <w:t>000 руб. в год</w:t>
      </w:r>
    </w:p>
    <w:p w:rsidR="003C55D0" w:rsidRPr="0042450D" w:rsidRDefault="003C55D0" w:rsidP="003C55D0">
      <w:pPr>
        <w:rPr>
          <w:b/>
          <w:bCs/>
          <w:color w:val="000000"/>
          <w:sz w:val="26"/>
          <w:szCs w:val="26"/>
        </w:rPr>
      </w:pPr>
    </w:p>
    <w:p w:rsidR="003C55D0" w:rsidRPr="0042450D" w:rsidRDefault="003C55D0" w:rsidP="003C55D0">
      <w:pPr>
        <w:rPr>
          <w:b/>
          <w:bCs/>
          <w:color w:val="000000"/>
          <w:sz w:val="26"/>
          <w:szCs w:val="26"/>
        </w:rPr>
      </w:pPr>
    </w:p>
    <w:p w:rsidR="003C55D0" w:rsidRPr="0042450D" w:rsidRDefault="00952DB4" w:rsidP="00952DB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42450D">
        <w:rPr>
          <w:b/>
          <w:bCs/>
          <w:color w:val="000000"/>
          <w:sz w:val="26"/>
          <w:szCs w:val="26"/>
        </w:rPr>
        <w:t xml:space="preserve">32. </w:t>
      </w:r>
      <w:r w:rsidR="003C55D0" w:rsidRPr="0042450D">
        <w:rPr>
          <w:b/>
          <w:bCs/>
          <w:color w:val="000000"/>
          <w:sz w:val="26"/>
          <w:szCs w:val="26"/>
        </w:rPr>
        <w:t>Затраты на приобретение масел, смазок и технических жидкостей для</w:t>
      </w:r>
      <w:r w:rsidRPr="0042450D">
        <w:rPr>
          <w:b/>
          <w:bCs/>
          <w:color w:val="000000"/>
          <w:sz w:val="26"/>
          <w:szCs w:val="26"/>
        </w:rPr>
        <w:t xml:space="preserve"> </w:t>
      </w:r>
      <w:r w:rsidR="003C55D0" w:rsidRPr="0042450D">
        <w:rPr>
          <w:b/>
          <w:bCs/>
          <w:color w:val="000000"/>
          <w:sz w:val="26"/>
          <w:szCs w:val="26"/>
        </w:rPr>
        <w:t>транспортных средств (Змстж)</w:t>
      </w:r>
      <w:r w:rsidRPr="0042450D">
        <w:rPr>
          <w:b/>
          <w:bCs/>
          <w:color w:val="000000"/>
          <w:sz w:val="26"/>
          <w:szCs w:val="26"/>
        </w:rPr>
        <w:t xml:space="preserve"> </w:t>
      </w:r>
      <w:r w:rsidR="003C55D0" w:rsidRPr="0042450D">
        <w:rPr>
          <w:color w:val="000000"/>
          <w:sz w:val="26"/>
          <w:szCs w:val="26"/>
        </w:rPr>
        <w:t>определяется по средним фактическим данным за 3</w:t>
      </w:r>
    </w:p>
    <w:p w:rsidR="003C55D0" w:rsidRPr="0042450D" w:rsidRDefault="003C55D0" w:rsidP="003C55D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2450D">
        <w:rPr>
          <w:color w:val="000000"/>
          <w:sz w:val="26"/>
          <w:szCs w:val="26"/>
        </w:rPr>
        <w:t>предыдущих финансовых года.</w:t>
      </w:r>
    </w:p>
    <w:p w:rsidR="003C55D0" w:rsidRPr="0042450D" w:rsidRDefault="003C55D0" w:rsidP="003C55D0">
      <w:pPr>
        <w:rPr>
          <w:b/>
          <w:bCs/>
          <w:color w:val="000000"/>
          <w:sz w:val="26"/>
          <w:szCs w:val="26"/>
        </w:rPr>
      </w:pPr>
    </w:p>
    <w:p w:rsidR="003C55D0" w:rsidRPr="0042450D" w:rsidRDefault="003C55D0" w:rsidP="00952DB4">
      <w:pPr>
        <w:jc w:val="center"/>
        <w:rPr>
          <w:bCs/>
          <w:color w:val="000000"/>
          <w:sz w:val="26"/>
          <w:szCs w:val="26"/>
        </w:rPr>
      </w:pPr>
      <w:r w:rsidRPr="0042450D">
        <w:rPr>
          <w:bCs/>
          <w:color w:val="000000"/>
          <w:sz w:val="26"/>
          <w:szCs w:val="26"/>
        </w:rPr>
        <w:t>Змстж &lt; 50 000 руб. в год</w:t>
      </w:r>
    </w:p>
    <w:p w:rsidR="00355E73" w:rsidRPr="0042450D" w:rsidRDefault="00355E73" w:rsidP="003C55D0">
      <w:pPr>
        <w:rPr>
          <w:b/>
          <w:bCs/>
          <w:color w:val="000000"/>
          <w:sz w:val="26"/>
          <w:szCs w:val="26"/>
        </w:rPr>
      </w:pPr>
    </w:p>
    <w:p w:rsidR="00355E73" w:rsidRPr="0042450D" w:rsidRDefault="00355E73" w:rsidP="003C55D0">
      <w:pPr>
        <w:rPr>
          <w:b/>
          <w:bCs/>
          <w:color w:val="000000"/>
          <w:sz w:val="26"/>
          <w:szCs w:val="26"/>
        </w:rPr>
      </w:pPr>
    </w:p>
    <w:p w:rsidR="00355E73" w:rsidRPr="0042450D" w:rsidRDefault="00952DB4" w:rsidP="00952DB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="00130384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. Затраты на дополнительное профессиональное образование</w:t>
      </w:r>
    </w:p>
    <w:p w:rsidR="00355E73" w:rsidRPr="0042450D" w:rsidRDefault="00355E73" w:rsidP="00355E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5E73" w:rsidRPr="0042450D" w:rsidRDefault="00952DB4" w:rsidP="00355E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33. </w:t>
      </w:r>
      <w:r w:rsidR="00355E7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 (З</w:t>
      </w:r>
      <w:r w:rsidR="00355E73" w:rsidRPr="0042450D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дпо</w:t>
      </w:r>
      <w:r w:rsidR="00355E73" w:rsidRPr="004245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="00355E73" w:rsidRPr="0042450D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355E73" w:rsidRPr="0042450D" w:rsidRDefault="00355E73" w:rsidP="00355E7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5E73" w:rsidRPr="0042450D" w:rsidRDefault="002F6A28" w:rsidP="00355E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24" name="Рисунок 24" descr="base_23589_93521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589_93521_15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73" w:rsidRPr="0042450D" w:rsidRDefault="00355E73" w:rsidP="00355E73">
      <w:pPr>
        <w:rPr>
          <w:color w:val="000000"/>
          <w:sz w:val="26"/>
          <w:szCs w:val="26"/>
        </w:rPr>
      </w:pPr>
    </w:p>
    <w:p w:rsidR="00355E73" w:rsidRPr="0042450D" w:rsidRDefault="00355E73" w:rsidP="00355E73">
      <w:pPr>
        <w:rPr>
          <w:color w:val="000000"/>
          <w:sz w:val="26"/>
          <w:szCs w:val="26"/>
        </w:rPr>
      </w:pPr>
    </w:p>
    <w:p w:rsidR="00355E73" w:rsidRPr="0042450D" w:rsidRDefault="00355E73" w:rsidP="00355E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где Q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дпо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55E73" w:rsidRPr="0042450D" w:rsidRDefault="00355E73" w:rsidP="003917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50D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2450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 дпо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t xml:space="preserve"> - цена обучения одного работника по i-му виду дополнительного </w:t>
      </w:r>
      <w:r w:rsidRPr="0042450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профессионального образования.</w:t>
      </w:r>
    </w:p>
    <w:p w:rsidR="00355E73" w:rsidRPr="0042450D" w:rsidRDefault="00355E73" w:rsidP="0039177C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X="109" w:tblpY="901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880"/>
        <w:gridCol w:w="3069"/>
      </w:tblGrid>
      <w:tr w:rsidR="00D67715" w:rsidRPr="0042450D" w:rsidTr="00885F1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168" w:type="dxa"/>
            <w:vAlign w:val="center"/>
          </w:tcPr>
          <w:p w:rsidR="00D67715" w:rsidRPr="0042450D" w:rsidRDefault="00D67715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Q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дпо</w:t>
            </w:r>
            <w:r w:rsidRPr="0042450D">
              <w:rPr>
                <w:color w:val="000000"/>
                <w:sz w:val="26"/>
                <w:szCs w:val="26"/>
              </w:rPr>
              <w:t xml:space="preserve"> - количество работников, направляемых на i-й вид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D67715" w:rsidRPr="0042450D" w:rsidRDefault="00D67715" w:rsidP="0039177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P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i дпо</w:t>
            </w:r>
            <w:r w:rsidRPr="0042450D">
              <w:rPr>
                <w:color w:val="000000"/>
                <w:sz w:val="26"/>
                <w:szCs w:val="26"/>
              </w:rPr>
              <w:t xml:space="preserve"> - цена обучения одного работника по i-му виду дополнительного профессионального образования, руб.</w:t>
            </w:r>
          </w:p>
        </w:tc>
        <w:tc>
          <w:tcPr>
            <w:tcW w:w="3069" w:type="dxa"/>
            <w:vAlign w:val="center"/>
          </w:tcPr>
          <w:p w:rsidR="00D67715" w:rsidRPr="0042450D" w:rsidRDefault="00D67715" w:rsidP="0039177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Затраты на приобретение образовательных услуг по профессиональной переподготовке и повышению квалификации (З</w:t>
            </w:r>
            <w:r w:rsidRPr="0042450D">
              <w:rPr>
                <w:color w:val="000000"/>
                <w:sz w:val="26"/>
                <w:szCs w:val="26"/>
                <w:vertAlign w:val="subscript"/>
              </w:rPr>
              <w:t>дпо</w:t>
            </w:r>
            <w:r w:rsidRPr="0042450D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D67715" w:rsidRPr="0042450D" w:rsidTr="00885F1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168" w:type="dxa"/>
            <w:vAlign w:val="center"/>
          </w:tcPr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>4</w:t>
            </w:r>
            <w:r w:rsidRPr="0042450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15 000 </w:t>
            </w:r>
          </w:p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:rsidR="00D67715" w:rsidRPr="0042450D" w:rsidRDefault="00D67715" w:rsidP="00885F1C">
            <w:pPr>
              <w:jc w:val="center"/>
              <w:rPr>
                <w:color w:val="000000"/>
                <w:sz w:val="26"/>
                <w:szCs w:val="26"/>
              </w:rPr>
            </w:pPr>
            <w:r w:rsidRPr="0042450D">
              <w:rPr>
                <w:color w:val="000000"/>
                <w:sz w:val="26"/>
                <w:szCs w:val="26"/>
              </w:rPr>
              <w:t xml:space="preserve">Не более 60 000 </w:t>
            </w:r>
          </w:p>
        </w:tc>
      </w:tr>
    </w:tbl>
    <w:p w:rsidR="00D67715" w:rsidRPr="0042450D" w:rsidRDefault="00D67715" w:rsidP="00355E73">
      <w:pPr>
        <w:rPr>
          <w:color w:val="000000"/>
          <w:sz w:val="26"/>
          <w:szCs w:val="26"/>
        </w:rPr>
      </w:pPr>
    </w:p>
    <w:p w:rsidR="00D67715" w:rsidRPr="0042450D" w:rsidRDefault="00D67715" w:rsidP="00355E73">
      <w:pPr>
        <w:rPr>
          <w:color w:val="000000"/>
          <w:sz w:val="26"/>
          <w:szCs w:val="26"/>
        </w:rPr>
      </w:pPr>
    </w:p>
    <w:p w:rsidR="00355E73" w:rsidRPr="0042450D" w:rsidRDefault="00355E73" w:rsidP="00355E7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7715" w:rsidRPr="0042450D" w:rsidRDefault="00D67715" w:rsidP="00D67715">
      <w:pPr>
        <w:rPr>
          <w:b/>
          <w:color w:val="000000"/>
          <w:sz w:val="32"/>
          <w:szCs w:val="32"/>
        </w:rPr>
      </w:pPr>
    </w:p>
    <w:p w:rsidR="00D67715" w:rsidRPr="0042450D" w:rsidRDefault="00D67715" w:rsidP="00D67715">
      <w:pPr>
        <w:rPr>
          <w:b/>
          <w:color w:val="000000"/>
          <w:sz w:val="32"/>
          <w:szCs w:val="32"/>
        </w:rPr>
      </w:pPr>
    </w:p>
    <w:p w:rsidR="00355E73" w:rsidRPr="0042450D" w:rsidRDefault="00355E73" w:rsidP="003C55D0">
      <w:pPr>
        <w:rPr>
          <w:color w:val="000000"/>
          <w:sz w:val="26"/>
          <w:szCs w:val="26"/>
        </w:rPr>
      </w:pPr>
    </w:p>
    <w:sectPr w:rsidR="00355E73" w:rsidRPr="0042450D" w:rsidSect="00CD62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25"/>
    <w:multiLevelType w:val="hybridMultilevel"/>
    <w:tmpl w:val="B32055A6"/>
    <w:lvl w:ilvl="0" w:tplc="49104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553F31"/>
    <w:multiLevelType w:val="hybridMultilevel"/>
    <w:tmpl w:val="E432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24872"/>
    <w:multiLevelType w:val="hybridMultilevel"/>
    <w:tmpl w:val="92321CD8"/>
    <w:lvl w:ilvl="0" w:tplc="4572AC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373B4"/>
    <w:rsid w:val="00025511"/>
    <w:rsid w:val="00036105"/>
    <w:rsid w:val="000411D2"/>
    <w:rsid w:val="00056080"/>
    <w:rsid w:val="0006690B"/>
    <w:rsid w:val="00066D38"/>
    <w:rsid w:val="000A02A3"/>
    <w:rsid w:val="000A2D4F"/>
    <w:rsid w:val="000D455A"/>
    <w:rsid w:val="000F7290"/>
    <w:rsid w:val="00122C5F"/>
    <w:rsid w:val="00130384"/>
    <w:rsid w:val="00145A09"/>
    <w:rsid w:val="00150F45"/>
    <w:rsid w:val="001B6432"/>
    <w:rsid w:val="002407A2"/>
    <w:rsid w:val="002444F2"/>
    <w:rsid w:val="00255DEC"/>
    <w:rsid w:val="00263919"/>
    <w:rsid w:val="002B26D5"/>
    <w:rsid w:val="002B38D8"/>
    <w:rsid w:val="002F5AC2"/>
    <w:rsid w:val="002F6A28"/>
    <w:rsid w:val="003202D5"/>
    <w:rsid w:val="00321AF4"/>
    <w:rsid w:val="003300A3"/>
    <w:rsid w:val="0033110E"/>
    <w:rsid w:val="00350D72"/>
    <w:rsid w:val="00351E80"/>
    <w:rsid w:val="00355E73"/>
    <w:rsid w:val="00360699"/>
    <w:rsid w:val="003873FA"/>
    <w:rsid w:val="0039177C"/>
    <w:rsid w:val="00391C44"/>
    <w:rsid w:val="00396BFE"/>
    <w:rsid w:val="003C0C27"/>
    <w:rsid w:val="003C1ECE"/>
    <w:rsid w:val="003C55D0"/>
    <w:rsid w:val="003F7B4D"/>
    <w:rsid w:val="00403313"/>
    <w:rsid w:val="00413C4F"/>
    <w:rsid w:val="0042450D"/>
    <w:rsid w:val="00426D44"/>
    <w:rsid w:val="00433A4B"/>
    <w:rsid w:val="00460C41"/>
    <w:rsid w:val="0047717D"/>
    <w:rsid w:val="00492D82"/>
    <w:rsid w:val="004A3704"/>
    <w:rsid w:val="004A6E90"/>
    <w:rsid w:val="004D3EBD"/>
    <w:rsid w:val="004D6B99"/>
    <w:rsid w:val="005043C9"/>
    <w:rsid w:val="00517505"/>
    <w:rsid w:val="00593F2E"/>
    <w:rsid w:val="005A77F7"/>
    <w:rsid w:val="005D0446"/>
    <w:rsid w:val="005D72CB"/>
    <w:rsid w:val="005E49EF"/>
    <w:rsid w:val="00674D54"/>
    <w:rsid w:val="006B013C"/>
    <w:rsid w:val="006B62DF"/>
    <w:rsid w:val="006B76C3"/>
    <w:rsid w:val="006E148F"/>
    <w:rsid w:val="006E5465"/>
    <w:rsid w:val="006E5669"/>
    <w:rsid w:val="006F33D8"/>
    <w:rsid w:val="007300D3"/>
    <w:rsid w:val="007331F3"/>
    <w:rsid w:val="00734C57"/>
    <w:rsid w:val="00761798"/>
    <w:rsid w:val="007706E4"/>
    <w:rsid w:val="0077685E"/>
    <w:rsid w:val="0078503F"/>
    <w:rsid w:val="007935CB"/>
    <w:rsid w:val="007C3717"/>
    <w:rsid w:val="007E691E"/>
    <w:rsid w:val="007F2773"/>
    <w:rsid w:val="00823E26"/>
    <w:rsid w:val="00871853"/>
    <w:rsid w:val="00885F1C"/>
    <w:rsid w:val="008C6CCB"/>
    <w:rsid w:val="008D191A"/>
    <w:rsid w:val="008E071B"/>
    <w:rsid w:val="009249E8"/>
    <w:rsid w:val="00952DB4"/>
    <w:rsid w:val="00961607"/>
    <w:rsid w:val="0097432F"/>
    <w:rsid w:val="00981E4A"/>
    <w:rsid w:val="00997377"/>
    <w:rsid w:val="009E0559"/>
    <w:rsid w:val="009F1907"/>
    <w:rsid w:val="009F4AAF"/>
    <w:rsid w:val="009F66C2"/>
    <w:rsid w:val="00A061CD"/>
    <w:rsid w:val="00A3691D"/>
    <w:rsid w:val="00A36F1E"/>
    <w:rsid w:val="00A373B4"/>
    <w:rsid w:val="00A81F89"/>
    <w:rsid w:val="00A90C4F"/>
    <w:rsid w:val="00A9752E"/>
    <w:rsid w:val="00AD0203"/>
    <w:rsid w:val="00AD7FB3"/>
    <w:rsid w:val="00AE5985"/>
    <w:rsid w:val="00B10511"/>
    <w:rsid w:val="00B30631"/>
    <w:rsid w:val="00B32387"/>
    <w:rsid w:val="00B32521"/>
    <w:rsid w:val="00B36319"/>
    <w:rsid w:val="00B3684F"/>
    <w:rsid w:val="00B42A03"/>
    <w:rsid w:val="00B55DF7"/>
    <w:rsid w:val="00B61B42"/>
    <w:rsid w:val="00B7560C"/>
    <w:rsid w:val="00B75787"/>
    <w:rsid w:val="00BA779D"/>
    <w:rsid w:val="00BB453D"/>
    <w:rsid w:val="00BD3754"/>
    <w:rsid w:val="00C20DDB"/>
    <w:rsid w:val="00C34DD5"/>
    <w:rsid w:val="00C621C0"/>
    <w:rsid w:val="00C64175"/>
    <w:rsid w:val="00C83CD6"/>
    <w:rsid w:val="00C9703B"/>
    <w:rsid w:val="00CA71AC"/>
    <w:rsid w:val="00CC0945"/>
    <w:rsid w:val="00CD62E2"/>
    <w:rsid w:val="00D231C7"/>
    <w:rsid w:val="00D234E4"/>
    <w:rsid w:val="00D25E2C"/>
    <w:rsid w:val="00D40BF9"/>
    <w:rsid w:val="00D67715"/>
    <w:rsid w:val="00DE2F94"/>
    <w:rsid w:val="00DE63C4"/>
    <w:rsid w:val="00DF1DD5"/>
    <w:rsid w:val="00E00462"/>
    <w:rsid w:val="00E11730"/>
    <w:rsid w:val="00E14EFB"/>
    <w:rsid w:val="00E326BD"/>
    <w:rsid w:val="00E70C68"/>
    <w:rsid w:val="00EA237E"/>
    <w:rsid w:val="00EB2AEA"/>
    <w:rsid w:val="00EB6088"/>
    <w:rsid w:val="00EF7324"/>
    <w:rsid w:val="00F53DCE"/>
    <w:rsid w:val="00F74AD2"/>
    <w:rsid w:val="00FC421B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73B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hyperlink" Target="consultantplus://offline/ref=B562866585F88DFC423177253119219D62DA97566F4ECE535C0202F4A67C4B9B3C8DC764A7824EE324E525b8u8J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8.wmf"/><Relationship Id="rId33" Type="http://schemas.openxmlformats.org/officeDocument/2006/relationships/hyperlink" Target="consultantplus://offline/ref=C1627853888929B69C8DEDC458E69239EC78A2592814A3CBB4139036CD3A552D10D84FBFCC5F801CjEM3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hyperlink" Target="consultantplus://offline/ref=C1627853888929B69C8DEDC458E69239EC77A15A2215A3CBB4139036CD3A552D10D84FBFCC5F801BjEM3P" TargetMode="External"/><Relationship Id="rId32" Type="http://schemas.openxmlformats.org/officeDocument/2006/relationships/image" Target="media/image2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hyperlink" Target="consultantplus://offline/ref=C1627853888929B69C8DEDC458E69239EC77A15A2215A3CBB4139036CD3A552D10D84FBFCC5F801DjEMBP" TargetMode="External"/><Relationship Id="rId28" Type="http://schemas.openxmlformats.org/officeDocument/2006/relationships/image" Target="media/image21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hyperlink" Target="consultantplus://offline/ref=C1627853888929B69C8DEDC458E69239EC79A35F281CA3CBB4139036CD3A552D10D84FBFCC5F821CjEME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0.wmf"/><Relationship Id="rId30" Type="http://schemas.openxmlformats.org/officeDocument/2006/relationships/hyperlink" Target="consultantplus://offline/ref=C1627853888929B69C8DEDC458E69239EC79A35F281CA3CBB4139036CD3A552D10D84FBFCC5F8114jEMCP" TargetMode="External"/><Relationship Id="rId3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1680-6EA0-4C95-9137-8595A83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абонентскую плату (Заб) определяются по формуле:</vt:lpstr>
    </vt:vector>
  </TitlesOfParts>
  <Company/>
  <LinksUpToDate>false</LinksUpToDate>
  <CharactersWithSpaces>24730</CharactersWithSpaces>
  <SharedDoc>false</SharedDoc>
  <HLinks>
    <vt:vector size="54" baseType="variant">
      <vt:variant>
        <vt:i4>5832789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consultantplus://offline/ref=B562866585F88DFC423177253119219D62DA97566F4ECE535C0202F4A67C4B9B3C8DC764A7824EE324E525b8u8J</vt:lpwstr>
      </vt:variant>
      <vt:variant>
        <vt:lpwstr/>
      </vt:variant>
      <vt:variant>
        <vt:i4>3932261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consultantplus://offline/ref=C1627853888929B69C8DEDC458E69239EC78A2592814A3CBB4139036CD3A552D10D84FBFCC5F801CjEM3P</vt:lpwstr>
      </vt:variant>
      <vt:variant>
        <vt:lpwstr/>
      </vt:variant>
      <vt:variant>
        <vt:i4>3932217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consultantplus://offline/ref=C1627853888929B69C8DEDC458E69239EC79A35F281CA3CBB4139036CD3A552D10D84FBFCC5F821CjEMEP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consultantplus://offline/ref=C1627853888929B69C8DEDC458E69239EC79A35F281CA3CBB4139036CD3A552D10D84FBFCC5F8114jEMCP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P906</vt:lpwstr>
      </vt:variant>
      <vt:variant>
        <vt:i4>3932219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consultantplus://offline/ref=C1627853888929B69C8DEDC458E69239EC77A15A2215A3CBB4139036CD3A552D10D84FBFCC5F801BjEM3P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consultantplus://offline/ref=C1627853888929B69C8DEDC458E69239EC77A15A2215A3CBB4139036CD3A552D10D84FBFCC5F801DjEMBP</vt:lpwstr>
      </vt:variant>
      <vt:variant>
        <vt:lpwstr/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абонентскую плату (Заб) определяются по формуле:</dc:title>
  <dc:subject/>
  <dc:creator>silaev_vu</dc:creator>
  <cp:keywords/>
  <dc:description/>
  <cp:lastModifiedBy>bormotov_sn</cp:lastModifiedBy>
  <cp:revision>2</cp:revision>
  <cp:lastPrinted>2016-07-07T12:17:00Z</cp:lastPrinted>
  <dcterms:created xsi:type="dcterms:W3CDTF">2016-07-12T07:21:00Z</dcterms:created>
  <dcterms:modified xsi:type="dcterms:W3CDTF">2016-07-12T07:21:00Z</dcterms:modified>
</cp:coreProperties>
</file>